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61" w:rsidRDefault="00404861" w:rsidP="0040486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критериев и показателей </w:t>
      </w:r>
    </w:p>
    <w:p w:rsidR="00404861" w:rsidRDefault="00404861" w:rsidP="0040486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оценки профессиональной деятельности педагогических работников, </w:t>
      </w:r>
    </w:p>
    <w:p w:rsidR="00072949" w:rsidRPr="00DA2479" w:rsidRDefault="00404861" w:rsidP="00072949">
      <w:pPr>
        <w:shd w:val="clear" w:color="auto" w:fill="FFFFFF"/>
        <w:contextualSpacing/>
        <w:jc w:val="center"/>
        <w:rPr>
          <w:b/>
          <w:color w:val="0D0D0D"/>
          <w:sz w:val="28"/>
          <w:szCs w:val="28"/>
        </w:rPr>
      </w:pPr>
      <w:proofErr w:type="gramStart"/>
      <w:r>
        <w:rPr>
          <w:b/>
          <w:sz w:val="28"/>
          <w:szCs w:val="28"/>
        </w:rPr>
        <w:t>аттестуемых</w:t>
      </w:r>
      <w:r w:rsidRPr="00E625E3">
        <w:rPr>
          <w:b/>
          <w:sz w:val="28"/>
          <w:szCs w:val="28"/>
        </w:rPr>
        <w:t xml:space="preserve"> в целях установления квалификационной категории (</w:t>
      </w:r>
      <w:r w:rsidRPr="00222866">
        <w:rPr>
          <w:b/>
          <w:bCs/>
          <w:sz w:val="28"/>
          <w:szCs w:val="28"/>
        </w:rPr>
        <w:t>первая</w:t>
      </w:r>
      <w:r w:rsidRPr="00E625E3">
        <w:rPr>
          <w:b/>
          <w:sz w:val="28"/>
          <w:szCs w:val="28"/>
        </w:rPr>
        <w:t xml:space="preserve">) по должности </w:t>
      </w:r>
      <w:r w:rsidR="00072949" w:rsidRPr="00DA2479">
        <w:rPr>
          <w:b/>
          <w:color w:val="0D0D0D"/>
          <w:sz w:val="28"/>
          <w:szCs w:val="28"/>
        </w:rPr>
        <w:t>«социальный педагог»</w:t>
      </w:r>
      <w:proofErr w:type="gramEnd"/>
    </w:p>
    <w:p w:rsidR="00404861" w:rsidRDefault="00404861" w:rsidP="00404861">
      <w:pPr>
        <w:contextualSpacing/>
        <w:jc w:val="center"/>
        <w:rPr>
          <w:b/>
          <w:sz w:val="28"/>
          <w:szCs w:val="28"/>
        </w:rPr>
      </w:pPr>
    </w:p>
    <w:p w:rsidR="00404861" w:rsidRDefault="00404861" w:rsidP="00404861">
      <w:pPr>
        <w:contextualSpacing/>
        <w:rPr>
          <w:sz w:val="28"/>
          <w:szCs w:val="28"/>
        </w:rPr>
      </w:pPr>
    </w:p>
    <w:p w:rsidR="00404861" w:rsidRDefault="00404861" w:rsidP="00404861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Ф.И.О. педагогического работника: _________________________________________</w:t>
      </w:r>
    </w:p>
    <w:p w:rsidR="00404861" w:rsidRDefault="00404861" w:rsidP="00404861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Место работы:</w:t>
      </w:r>
      <w:r w:rsidRPr="0015295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</w:p>
    <w:p w:rsidR="00404861" w:rsidRPr="008E131A" w:rsidRDefault="00404861" w:rsidP="00404861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Должность: ______________________________________________________________</w:t>
      </w:r>
    </w:p>
    <w:p w:rsidR="00D80FCC" w:rsidRDefault="00D80FCC"/>
    <w:tbl>
      <w:tblPr>
        <w:tblW w:w="159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4"/>
        <w:gridCol w:w="3183"/>
        <w:gridCol w:w="3762"/>
        <w:gridCol w:w="28"/>
        <w:gridCol w:w="4084"/>
        <w:gridCol w:w="41"/>
        <w:gridCol w:w="4049"/>
      </w:tblGrid>
      <w:tr w:rsidR="00072949" w:rsidRPr="00DA2479" w:rsidTr="008320FE">
        <w:trPr>
          <w:trHeight w:hRule="exact" w:val="922"/>
        </w:trPr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949" w:rsidRPr="00DA2479" w:rsidRDefault="00072949" w:rsidP="008320FE">
            <w:pPr>
              <w:shd w:val="clear" w:color="auto" w:fill="FFFFFF"/>
              <w:contextualSpacing/>
              <w:jc w:val="center"/>
              <w:rPr>
                <w:color w:val="0D0D0D"/>
              </w:rPr>
            </w:pPr>
            <w:r w:rsidRPr="00DA2479">
              <w:rPr>
                <w:b/>
                <w:bCs/>
                <w:color w:val="0D0D0D"/>
              </w:rPr>
              <w:t xml:space="preserve">Критерии оценки </w:t>
            </w:r>
          </w:p>
        </w:tc>
        <w:tc>
          <w:tcPr>
            <w:tcW w:w="3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949" w:rsidRPr="00DA2479" w:rsidRDefault="00072949" w:rsidP="008320FE">
            <w:pPr>
              <w:shd w:val="clear" w:color="auto" w:fill="FFFFFF"/>
              <w:contextualSpacing/>
              <w:jc w:val="center"/>
              <w:rPr>
                <w:color w:val="0D0D0D"/>
              </w:rPr>
            </w:pPr>
            <w:r w:rsidRPr="00DA2479">
              <w:rPr>
                <w:b/>
                <w:bCs/>
                <w:color w:val="0D0D0D"/>
              </w:rPr>
              <w:t>Показатели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949" w:rsidRPr="00DA2479" w:rsidRDefault="00072949" w:rsidP="008320FE">
            <w:pPr>
              <w:shd w:val="clear" w:color="auto" w:fill="FFFFFF"/>
              <w:contextualSpacing/>
              <w:jc w:val="center"/>
              <w:rPr>
                <w:b/>
                <w:bCs/>
                <w:color w:val="0D0D0D"/>
              </w:rPr>
            </w:pPr>
            <w:r w:rsidRPr="00DA2479">
              <w:rPr>
                <w:b/>
                <w:bCs/>
                <w:color w:val="0D0D0D"/>
              </w:rPr>
              <w:t>Документы, подтверждающие</w:t>
            </w:r>
          </w:p>
          <w:p w:rsidR="00072949" w:rsidRPr="00DA2479" w:rsidRDefault="00072949" w:rsidP="008320FE">
            <w:pPr>
              <w:shd w:val="clear" w:color="auto" w:fill="FFFFFF"/>
              <w:contextualSpacing/>
              <w:jc w:val="center"/>
              <w:rPr>
                <w:color w:val="0D0D0D"/>
              </w:rPr>
            </w:pPr>
            <w:r w:rsidRPr="00DA2479">
              <w:rPr>
                <w:b/>
                <w:bCs/>
                <w:color w:val="0D0D0D"/>
              </w:rPr>
              <w:t>выполнение показателя</w:t>
            </w: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2949" w:rsidRPr="00DA2479" w:rsidRDefault="00072949" w:rsidP="008320FE">
            <w:pPr>
              <w:shd w:val="clear" w:color="auto" w:fill="FFFFFF"/>
              <w:contextualSpacing/>
              <w:jc w:val="center"/>
              <w:rPr>
                <w:color w:val="0D0D0D"/>
              </w:rPr>
            </w:pPr>
            <w:r w:rsidRPr="00DA2479">
              <w:rPr>
                <w:b/>
                <w:bCs/>
                <w:color w:val="0D0D0D"/>
              </w:rPr>
              <w:t>Оценка в баллах</w:t>
            </w:r>
          </w:p>
        </w:tc>
      </w:tr>
      <w:tr w:rsidR="00072949" w:rsidRPr="00DA2479" w:rsidTr="008320FE">
        <w:trPr>
          <w:trHeight w:hRule="exact" w:val="56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b/>
                <w:bCs/>
                <w:color w:val="0D0D0D"/>
                <w:lang w:val="en-US"/>
              </w:rPr>
              <w:t>1</w:t>
            </w:r>
          </w:p>
        </w:tc>
        <w:tc>
          <w:tcPr>
            <w:tcW w:w="15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b/>
                <w:bCs/>
                <w:color w:val="0D0D0D"/>
              </w:rPr>
              <w:t xml:space="preserve">Результаты освоения </w:t>
            </w:r>
            <w:proofErr w:type="gramStart"/>
            <w:r w:rsidRPr="00DA2479">
              <w:rPr>
                <w:b/>
                <w:bCs/>
                <w:color w:val="0D0D0D"/>
              </w:rPr>
              <w:t>обучающимися</w:t>
            </w:r>
            <w:proofErr w:type="gramEnd"/>
            <w:r w:rsidRPr="00DA2479">
              <w:rPr>
                <w:b/>
                <w:bCs/>
                <w:color w:val="0D0D0D"/>
              </w:rPr>
              <w:t xml:space="preserve"> образовательных программ</w:t>
            </w:r>
          </w:p>
        </w:tc>
      </w:tr>
      <w:tr w:rsidR="00072949" w:rsidRPr="00DA2479" w:rsidTr="008320FE">
        <w:trPr>
          <w:trHeight w:hRule="exact" w:val="37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b/>
                <w:bCs/>
                <w:color w:val="0D0D0D"/>
              </w:rPr>
            </w:pPr>
            <w:r w:rsidRPr="00DA2479">
              <w:rPr>
                <w:b/>
                <w:bCs/>
                <w:color w:val="0D0D0D"/>
              </w:rPr>
              <w:t>1.1</w:t>
            </w:r>
          </w:p>
        </w:tc>
        <w:tc>
          <w:tcPr>
            <w:tcW w:w="15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b/>
                <w:bCs/>
                <w:color w:val="0D0D0D"/>
              </w:rPr>
            </w:pPr>
            <w:r w:rsidRPr="00DA2479">
              <w:rPr>
                <w:b/>
                <w:bCs/>
                <w:color w:val="0D0D0D"/>
              </w:rPr>
              <w:t xml:space="preserve"> Итоги мониторингов, проводимых организацией</w:t>
            </w:r>
            <w:r w:rsidR="002C1FDC">
              <w:rPr>
                <w:b/>
                <w:bCs/>
                <w:color w:val="0D0D0D"/>
              </w:rPr>
              <w:t>**</w:t>
            </w:r>
          </w:p>
        </w:tc>
      </w:tr>
      <w:tr w:rsidR="00072949" w:rsidRPr="00DA2479" w:rsidTr="008320FE">
        <w:trPr>
          <w:trHeight w:val="128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  <w:lang w:val="en-US"/>
              </w:rPr>
              <w:t>1</w:t>
            </w:r>
            <w:r w:rsidRPr="00DA2479">
              <w:rPr>
                <w:color w:val="0D0D0D"/>
              </w:rPr>
              <w:t>.1.1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4"/>
              <w:contextualSpacing/>
              <w:jc w:val="both"/>
              <w:rPr>
                <w:b/>
                <w:color w:val="0D0D0D"/>
                <w:lang w:eastAsia="en-US"/>
              </w:rPr>
            </w:pPr>
            <w:r w:rsidRPr="00DA2479">
              <w:rPr>
                <w:color w:val="0D0D0D"/>
                <w:lang w:eastAsia="en-US"/>
              </w:rPr>
              <w:t xml:space="preserve">Результативность </w:t>
            </w:r>
            <w:proofErr w:type="spellStart"/>
            <w:r w:rsidRPr="00DA2479">
              <w:rPr>
                <w:color w:val="0D0D0D"/>
                <w:lang w:eastAsia="en-US"/>
              </w:rPr>
              <w:t>кор</w:t>
            </w:r>
            <w:r w:rsidR="00E37637">
              <w:rPr>
                <w:color w:val="0D0D0D"/>
                <w:lang w:eastAsia="en-US"/>
              </w:rPr>
              <w:t>-</w:t>
            </w:r>
            <w:r w:rsidRPr="00DA2479">
              <w:rPr>
                <w:color w:val="0D0D0D"/>
                <w:lang w:eastAsia="en-US"/>
              </w:rPr>
              <w:t>рекционно-профилактичес-кой</w:t>
            </w:r>
            <w:proofErr w:type="spellEnd"/>
            <w:r w:rsidRPr="00DA2479">
              <w:rPr>
                <w:color w:val="0D0D0D"/>
                <w:lang w:eastAsia="en-US"/>
              </w:rPr>
              <w:t xml:space="preserve"> деятельности </w:t>
            </w:r>
            <w:proofErr w:type="spellStart"/>
            <w:proofErr w:type="gramStart"/>
            <w:r w:rsidRPr="00DA2479">
              <w:rPr>
                <w:color w:val="0D0D0D"/>
                <w:lang w:eastAsia="en-US"/>
              </w:rPr>
              <w:t>социально</w:t>
            </w:r>
            <w:r w:rsidR="00E37637">
              <w:rPr>
                <w:color w:val="0D0D0D"/>
                <w:lang w:eastAsia="en-US"/>
              </w:rPr>
              <w:t>-</w:t>
            </w:r>
            <w:r w:rsidRPr="00DA2479">
              <w:rPr>
                <w:color w:val="0D0D0D"/>
                <w:lang w:eastAsia="en-US"/>
              </w:rPr>
              <w:t>го</w:t>
            </w:r>
            <w:proofErr w:type="spellEnd"/>
            <w:proofErr w:type="gramEnd"/>
            <w:r w:rsidRPr="00DA2479">
              <w:rPr>
                <w:color w:val="0D0D0D"/>
                <w:lang w:eastAsia="en-US"/>
              </w:rPr>
              <w:t xml:space="preserve"> педагога</w:t>
            </w:r>
          </w:p>
          <w:p w:rsidR="00072949" w:rsidRPr="00DA2479" w:rsidRDefault="00072949" w:rsidP="008320FE">
            <w:pPr>
              <w:ind w:firstLine="484"/>
              <w:contextualSpacing/>
              <w:jc w:val="both"/>
              <w:rPr>
                <w:color w:val="0D0D0D"/>
                <w:lang w:eastAsia="en-US"/>
              </w:rPr>
            </w:pPr>
          </w:p>
        </w:tc>
        <w:tc>
          <w:tcPr>
            <w:tcW w:w="37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pStyle w:val="a7"/>
              <w:ind w:left="0" w:firstLine="484"/>
              <w:jc w:val="both"/>
              <w:rPr>
                <w:color w:val="0D0D0D"/>
                <w:lang w:eastAsia="en-US"/>
              </w:rPr>
            </w:pPr>
            <w:r w:rsidRPr="00DA2479">
              <w:rPr>
                <w:color w:val="0D0D0D"/>
                <w:lang w:eastAsia="en-US"/>
              </w:rPr>
              <w:t xml:space="preserve">Количество обучающихся, состоящих на всех видах учета по годам за </w:t>
            </w:r>
            <w:proofErr w:type="gramStart"/>
            <w:r w:rsidRPr="00DA2479">
              <w:rPr>
                <w:color w:val="0D0D0D"/>
                <w:lang w:eastAsia="en-US"/>
              </w:rPr>
              <w:t>последние</w:t>
            </w:r>
            <w:proofErr w:type="gramEnd"/>
            <w:r w:rsidRPr="00DA2479">
              <w:rPr>
                <w:color w:val="0D0D0D"/>
                <w:lang w:eastAsia="en-US"/>
              </w:rPr>
              <w:t xml:space="preserve"> 3 года:</w:t>
            </w:r>
          </w:p>
          <w:p w:rsidR="00072949" w:rsidRPr="00DA2479" w:rsidRDefault="00072949" w:rsidP="008320FE">
            <w:pPr>
              <w:pStyle w:val="a7"/>
              <w:ind w:left="0" w:firstLine="484"/>
              <w:jc w:val="both"/>
              <w:rPr>
                <w:color w:val="0D0D0D"/>
                <w:lang w:eastAsia="en-US"/>
              </w:rPr>
            </w:pPr>
            <w:r w:rsidRPr="00DA2479">
              <w:rPr>
                <w:color w:val="0D0D0D"/>
                <w:lang w:eastAsia="en-US"/>
              </w:rPr>
              <w:t xml:space="preserve">- </w:t>
            </w:r>
            <w:proofErr w:type="gramStart"/>
            <w:r w:rsidRPr="00DA2479">
              <w:rPr>
                <w:color w:val="0D0D0D"/>
                <w:lang w:eastAsia="en-US"/>
              </w:rPr>
              <w:t>состоящие</w:t>
            </w:r>
            <w:proofErr w:type="gramEnd"/>
            <w:r w:rsidRPr="00DA2479">
              <w:rPr>
                <w:color w:val="0D0D0D"/>
                <w:lang w:eastAsia="en-US"/>
              </w:rPr>
              <w:t xml:space="preserve"> на </w:t>
            </w:r>
            <w:proofErr w:type="spellStart"/>
            <w:r w:rsidRPr="00DA2479">
              <w:rPr>
                <w:color w:val="0D0D0D"/>
                <w:lang w:eastAsia="en-US"/>
              </w:rPr>
              <w:t>внутришколь</w:t>
            </w:r>
            <w:r w:rsidR="00E37637">
              <w:rPr>
                <w:color w:val="0D0D0D"/>
                <w:lang w:eastAsia="en-US"/>
              </w:rPr>
              <w:t>-</w:t>
            </w:r>
            <w:r w:rsidRPr="00DA2479">
              <w:rPr>
                <w:color w:val="0D0D0D"/>
                <w:lang w:eastAsia="en-US"/>
              </w:rPr>
              <w:t>ном</w:t>
            </w:r>
            <w:proofErr w:type="spellEnd"/>
            <w:r w:rsidRPr="00DA2479">
              <w:rPr>
                <w:color w:val="0D0D0D"/>
                <w:lang w:eastAsia="en-US"/>
              </w:rPr>
              <w:t xml:space="preserve"> учете;</w:t>
            </w:r>
          </w:p>
          <w:p w:rsidR="00072949" w:rsidRPr="00DA2479" w:rsidRDefault="00072949" w:rsidP="008320FE">
            <w:pPr>
              <w:pStyle w:val="a7"/>
              <w:ind w:left="0" w:firstLine="484"/>
              <w:jc w:val="both"/>
              <w:rPr>
                <w:color w:val="0D0D0D"/>
                <w:lang w:eastAsia="en-US"/>
              </w:rPr>
            </w:pPr>
            <w:r w:rsidRPr="00DA2479">
              <w:rPr>
                <w:color w:val="0D0D0D"/>
                <w:lang w:eastAsia="en-US"/>
              </w:rPr>
              <w:t xml:space="preserve">- </w:t>
            </w:r>
            <w:proofErr w:type="gramStart"/>
            <w:r w:rsidRPr="00DA2479">
              <w:rPr>
                <w:color w:val="0D0D0D"/>
              </w:rPr>
              <w:t>состоящие</w:t>
            </w:r>
            <w:proofErr w:type="gramEnd"/>
            <w:r w:rsidRPr="00DA2479">
              <w:rPr>
                <w:color w:val="0D0D0D"/>
              </w:rPr>
              <w:t xml:space="preserve"> на учете в ОПДН;</w:t>
            </w:r>
          </w:p>
          <w:p w:rsidR="00072949" w:rsidRPr="00DA2479" w:rsidRDefault="00072949" w:rsidP="008320FE">
            <w:pPr>
              <w:pStyle w:val="a7"/>
              <w:ind w:left="0" w:firstLine="484"/>
              <w:jc w:val="both"/>
              <w:rPr>
                <w:color w:val="0D0D0D"/>
                <w:lang w:eastAsia="en-US"/>
              </w:rPr>
            </w:pPr>
            <w:r w:rsidRPr="00DA2479">
              <w:rPr>
                <w:color w:val="0D0D0D"/>
              </w:rPr>
              <w:t>- проведенные через КДН и ЗП;</w:t>
            </w:r>
          </w:p>
          <w:p w:rsidR="00072949" w:rsidRPr="00DA2479" w:rsidRDefault="00072949" w:rsidP="008320FE">
            <w:pPr>
              <w:pStyle w:val="a7"/>
              <w:ind w:left="0" w:firstLine="484"/>
              <w:jc w:val="both"/>
              <w:rPr>
                <w:color w:val="0D0D0D"/>
                <w:lang w:eastAsia="en-US"/>
              </w:rPr>
            </w:pPr>
            <w:r w:rsidRPr="00DA2479">
              <w:rPr>
                <w:color w:val="0D0D0D"/>
              </w:rPr>
              <w:t xml:space="preserve">- </w:t>
            </w:r>
            <w:proofErr w:type="gramStart"/>
            <w:r w:rsidRPr="00DA2479">
              <w:rPr>
                <w:color w:val="0D0D0D"/>
              </w:rPr>
              <w:t>находящиеся</w:t>
            </w:r>
            <w:proofErr w:type="gramEnd"/>
            <w:r w:rsidRPr="00DA2479">
              <w:rPr>
                <w:color w:val="0D0D0D"/>
              </w:rPr>
              <w:t xml:space="preserve"> в социально-опасном положении;</w:t>
            </w:r>
          </w:p>
          <w:p w:rsidR="00072949" w:rsidRPr="00DA2479" w:rsidRDefault="00072949" w:rsidP="008320FE">
            <w:pPr>
              <w:pStyle w:val="a7"/>
              <w:ind w:left="0" w:firstLine="484"/>
              <w:jc w:val="both"/>
              <w:rPr>
                <w:color w:val="0D0D0D"/>
                <w:lang w:eastAsia="en-US"/>
              </w:rPr>
            </w:pPr>
            <w:r w:rsidRPr="00DA2479">
              <w:rPr>
                <w:color w:val="0D0D0D"/>
              </w:rPr>
              <w:t>- асоциальные семьи;</w:t>
            </w:r>
          </w:p>
          <w:p w:rsidR="00072949" w:rsidRPr="00DA2479" w:rsidRDefault="00072949" w:rsidP="008320FE">
            <w:pPr>
              <w:pStyle w:val="a7"/>
              <w:ind w:left="0" w:firstLine="484"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 xml:space="preserve">- </w:t>
            </w:r>
            <w:proofErr w:type="gramStart"/>
            <w:r w:rsidRPr="00045276">
              <w:rPr>
                <w:color w:val="0D0D0D"/>
                <w:highlight w:val="yellow"/>
              </w:rPr>
              <w:t>выявленные</w:t>
            </w:r>
            <w:proofErr w:type="gramEnd"/>
            <w:r w:rsidRPr="00DA2479">
              <w:rPr>
                <w:color w:val="0D0D0D"/>
              </w:rPr>
              <w:t xml:space="preserve"> по Закону 1539-КЗ</w:t>
            </w:r>
          </w:p>
          <w:p w:rsidR="00072949" w:rsidRPr="00DA2479" w:rsidRDefault="00072949" w:rsidP="008320FE">
            <w:pPr>
              <w:pStyle w:val="a7"/>
              <w:ind w:left="0" w:firstLine="484"/>
              <w:jc w:val="both"/>
              <w:rPr>
                <w:color w:val="0D0D0D"/>
                <w:lang w:eastAsia="en-US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4"/>
              <w:contextualSpacing/>
              <w:jc w:val="both"/>
              <w:rPr>
                <w:color w:val="0D0D0D"/>
                <w:lang w:eastAsia="en-US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4"/>
              <w:contextualSpacing/>
              <w:jc w:val="both"/>
              <w:rPr>
                <w:color w:val="0D0D0D"/>
                <w:lang w:eastAsia="en-US"/>
              </w:rPr>
            </w:pPr>
          </w:p>
        </w:tc>
      </w:tr>
      <w:tr w:rsidR="00072949" w:rsidRPr="00DA2479" w:rsidTr="008320FE">
        <w:trPr>
          <w:trHeight w:val="4514"/>
        </w:trPr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  <w:lang w:val="en-US"/>
              </w:rPr>
              <w:lastRenderedPageBreak/>
              <w:t>1</w:t>
            </w:r>
            <w:r w:rsidRPr="00DA2479">
              <w:rPr>
                <w:color w:val="0D0D0D"/>
              </w:rPr>
              <w:t>.1.2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4"/>
              <w:contextualSpacing/>
              <w:jc w:val="both"/>
              <w:rPr>
                <w:b/>
                <w:color w:val="0D0D0D"/>
                <w:lang w:eastAsia="en-US"/>
              </w:rPr>
            </w:pPr>
            <w:r w:rsidRPr="00DA2479">
              <w:rPr>
                <w:color w:val="0D0D0D"/>
                <w:lang w:eastAsia="en-US"/>
              </w:rPr>
              <w:t>Результативность социально-защитного направления деятельности социального педагога</w:t>
            </w:r>
          </w:p>
        </w:tc>
        <w:tc>
          <w:tcPr>
            <w:tcW w:w="37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pStyle w:val="a7"/>
              <w:ind w:left="0" w:firstLine="484"/>
              <w:jc w:val="both"/>
              <w:rPr>
                <w:color w:val="0D0D0D"/>
                <w:lang w:eastAsia="en-US"/>
              </w:rPr>
            </w:pPr>
            <w:proofErr w:type="gramStart"/>
            <w:r w:rsidRPr="00DA2479">
              <w:rPr>
                <w:color w:val="0D0D0D"/>
                <w:lang w:eastAsia="en-US"/>
              </w:rPr>
              <w:t>Результативность деятельности аттестуемого по обеспечению социальной ситуации развития обучающихся, состоящих на ВШУ, за счет оказания различных видов помощи и поддержки с участием социального педагога ОО (ч</w:t>
            </w:r>
            <w:r w:rsidRPr="00DA2479">
              <w:rPr>
                <w:color w:val="0D0D0D"/>
              </w:rPr>
              <w:t>исленность детей, состоящих на ВШУ, получающих различную социальную помощь и поддержку;  численность детей,  оставшихся без попечения родителей и обеспеченных социально-педагогическим сопровождением; численность детей-инвалидов, обеспеченных социально-педагогическим сопровождением)</w:t>
            </w:r>
            <w:proofErr w:type="gramEnd"/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4"/>
              <w:contextualSpacing/>
              <w:jc w:val="both"/>
              <w:rPr>
                <w:color w:val="0D0D0D"/>
                <w:lang w:eastAsia="en-US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4"/>
              <w:jc w:val="both"/>
              <w:rPr>
                <w:color w:val="0D0D0D"/>
                <w:lang w:eastAsia="en-US"/>
              </w:rPr>
            </w:pPr>
          </w:p>
        </w:tc>
      </w:tr>
      <w:tr w:rsidR="00072949" w:rsidRPr="00DA2479" w:rsidTr="008320FE">
        <w:trPr>
          <w:trHeight w:val="354"/>
        </w:trPr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1.1.3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4"/>
              <w:contextualSpacing/>
              <w:jc w:val="both"/>
              <w:rPr>
                <w:b/>
                <w:color w:val="0D0D0D"/>
                <w:lang w:eastAsia="en-US"/>
              </w:rPr>
            </w:pPr>
            <w:r w:rsidRPr="00DA2479">
              <w:rPr>
                <w:color w:val="0D0D0D"/>
                <w:lang w:eastAsia="en-US"/>
              </w:rPr>
              <w:t>Результативность организационно-воспитательного направления деятельности социального педагога</w:t>
            </w:r>
          </w:p>
        </w:tc>
        <w:tc>
          <w:tcPr>
            <w:tcW w:w="37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pStyle w:val="a7"/>
              <w:ind w:left="0" w:firstLine="568"/>
              <w:jc w:val="both"/>
              <w:rPr>
                <w:color w:val="0D0D0D"/>
                <w:lang w:eastAsia="en-US"/>
              </w:rPr>
            </w:pPr>
            <w:r w:rsidRPr="00DA2479">
              <w:rPr>
                <w:color w:val="0D0D0D"/>
                <w:lang w:eastAsia="en-US"/>
              </w:rPr>
              <w:t xml:space="preserve">Внеурочная занятость обучающихся </w:t>
            </w:r>
            <w:r>
              <w:rPr>
                <w:color w:val="0D0D0D"/>
                <w:lang w:eastAsia="en-US"/>
              </w:rPr>
              <w:t xml:space="preserve">из числа состоящих на ВШУ </w:t>
            </w:r>
            <w:r w:rsidRPr="00DA2479">
              <w:rPr>
                <w:color w:val="0D0D0D"/>
                <w:lang w:eastAsia="en-US"/>
              </w:rPr>
              <w:t xml:space="preserve">в </w:t>
            </w:r>
            <w:r w:rsidRPr="00DA2479">
              <w:rPr>
                <w:color w:val="0D0D0D"/>
              </w:rPr>
              <w:t>кружках и секциях в рамках ОО / за рамками ОО; трудоустройство в летнее время; организация различных форм труда и отдыха в каникулярное время</w:t>
            </w:r>
            <w:r>
              <w:rPr>
                <w:color w:val="0D0D0D"/>
              </w:rPr>
              <w:t xml:space="preserve"> за последние три года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4"/>
              <w:contextualSpacing/>
              <w:jc w:val="both"/>
              <w:rPr>
                <w:color w:val="0D0D0D"/>
                <w:lang w:eastAsia="en-US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4"/>
              <w:contextualSpacing/>
              <w:jc w:val="both"/>
              <w:rPr>
                <w:i/>
                <w:color w:val="0D0D0D"/>
                <w:lang w:eastAsia="en-US"/>
              </w:rPr>
            </w:pPr>
          </w:p>
        </w:tc>
      </w:tr>
      <w:tr w:rsidR="00072949" w:rsidRPr="00DA2479" w:rsidTr="008320FE">
        <w:trPr>
          <w:trHeight w:val="354"/>
        </w:trPr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1.1.4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4"/>
              <w:contextualSpacing/>
              <w:jc w:val="both"/>
              <w:rPr>
                <w:color w:val="0D0D0D"/>
                <w:lang w:eastAsia="en-US"/>
              </w:rPr>
            </w:pPr>
            <w:r w:rsidRPr="00DA2479">
              <w:rPr>
                <w:color w:val="0D0D0D"/>
                <w:lang w:eastAsia="en-US"/>
              </w:rPr>
              <w:t>Результативность социально-партнерского направления деятельности социального педагога</w:t>
            </w:r>
          </w:p>
        </w:tc>
        <w:tc>
          <w:tcPr>
            <w:tcW w:w="37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pStyle w:val="a7"/>
              <w:ind w:left="0" w:firstLine="484"/>
              <w:jc w:val="both"/>
              <w:rPr>
                <w:color w:val="0D0D0D"/>
                <w:lang w:eastAsia="en-US"/>
              </w:rPr>
            </w:pPr>
            <w:r w:rsidRPr="00DA2479">
              <w:rPr>
                <w:color w:val="0D0D0D"/>
                <w:lang w:eastAsia="en-US"/>
              </w:rPr>
              <w:t xml:space="preserve">Характер взаимодействия социального педагога с учреждениями системы профилактики безнадзорности и правонарушений несовершеннолетних, с классными руководителями, педагогами  ОО, с родителями обучающихся, состоящими на ВШУ, с семьями, находящимися в СОП; с коллегами в рамках ШВР и Совета </w:t>
            </w:r>
            <w:r w:rsidRPr="00DA2479">
              <w:rPr>
                <w:color w:val="0D0D0D"/>
                <w:lang w:eastAsia="en-US"/>
              </w:rPr>
              <w:lastRenderedPageBreak/>
              <w:t>профилактики (за 3 последних года):</w:t>
            </w:r>
          </w:p>
          <w:p w:rsidR="00072949" w:rsidRPr="00DA2479" w:rsidRDefault="00072949" w:rsidP="008320FE">
            <w:pPr>
              <w:pStyle w:val="a7"/>
              <w:ind w:left="0" w:firstLine="484"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1) количество учреждений и общественных организаций, с которыми установлены связи для решения социальных проблем обучающихся и семей, состоящих на ВШУ;</w:t>
            </w:r>
          </w:p>
          <w:p w:rsidR="00072949" w:rsidRPr="00DA2479" w:rsidRDefault="00072949" w:rsidP="008320FE">
            <w:pPr>
              <w:ind w:firstLine="484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 xml:space="preserve">2) реализованная система индивидуальной работы с несовершеннолетними и их семьями, состоящими на всех видах ВШУ (посещения на дому; консультации для родителей по вопросам воспитания и </w:t>
            </w:r>
            <w:proofErr w:type="gramStart"/>
            <w:r w:rsidRPr="00DA2479">
              <w:rPr>
                <w:color w:val="0D0D0D"/>
              </w:rPr>
              <w:t>обучения, по вопросам</w:t>
            </w:r>
            <w:proofErr w:type="gramEnd"/>
            <w:r w:rsidRPr="00DA2479">
              <w:rPr>
                <w:color w:val="0D0D0D"/>
              </w:rPr>
              <w:t xml:space="preserve"> охраны прав детства; консультации для обучающихся по вопросам охраны и защиты их прав);</w:t>
            </w:r>
          </w:p>
          <w:p w:rsidR="00072949" w:rsidRPr="00DA2479" w:rsidRDefault="00072949" w:rsidP="008320FE">
            <w:pPr>
              <w:ind w:firstLine="484"/>
              <w:contextualSpacing/>
              <w:jc w:val="both"/>
              <w:rPr>
                <w:color w:val="0D0D0D"/>
                <w:lang w:eastAsia="en-US"/>
              </w:rPr>
            </w:pPr>
            <w:proofErr w:type="gramStart"/>
            <w:r w:rsidRPr="00DA2479">
              <w:rPr>
                <w:color w:val="0D0D0D"/>
              </w:rPr>
              <w:t xml:space="preserve">3) работа аттестуемого в штабе воспитательной работы, Совете профилактики (проведение семинаров, </w:t>
            </w:r>
            <w:proofErr w:type="spellStart"/>
            <w:r w:rsidRPr="00DA2479">
              <w:rPr>
                <w:color w:val="0D0D0D"/>
              </w:rPr>
              <w:t>педконсилиумов</w:t>
            </w:r>
            <w:proofErr w:type="spellEnd"/>
            <w:r w:rsidRPr="00DA2479">
              <w:rPr>
                <w:color w:val="0D0D0D"/>
              </w:rPr>
              <w:t>, малых педсоветов по проблемам обучающихся и их семей; индивидуальных консультаций классных руководителей  по вопросам охраны прав детства; предоставление  посреднических услуг классным руководителем (приглашение специалистов органов системы профилактики для участия в классных часах, оказание различных видов социально-педагогической помощи и поддержки обучающихся и их семей и т. д.)</w:t>
            </w:r>
            <w:proofErr w:type="gramEnd"/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pStyle w:val="a7"/>
              <w:ind w:left="0" w:firstLine="484"/>
              <w:jc w:val="both"/>
              <w:rPr>
                <w:color w:val="0D0D0D"/>
                <w:lang w:eastAsia="en-US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4"/>
              <w:contextualSpacing/>
              <w:jc w:val="both"/>
              <w:rPr>
                <w:i/>
                <w:color w:val="0D0D0D"/>
                <w:lang w:eastAsia="en-US"/>
              </w:rPr>
            </w:pPr>
          </w:p>
        </w:tc>
      </w:tr>
      <w:tr w:rsidR="00072949" w:rsidRPr="00DA2479" w:rsidTr="008320FE">
        <w:trPr>
          <w:trHeight w:val="354"/>
        </w:trPr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>
              <w:rPr>
                <w:color w:val="0D0D0D"/>
              </w:rPr>
              <w:lastRenderedPageBreak/>
              <w:t>1.1.5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952500" w:rsidRDefault="00072949" w:rsidP="008320FE">
            <w:pPr>
              <w:snapToGrid w:val="0"/>
              <w:ind w:firstLine="460"/>
              <w:jc w:val="both"/>
            </w:pPr>
            <w:r w:rsidRPr="00952500">
              <w:t>Консультирование</w:t>
            </w:r>
          </w:p>
        </w:tc>
        <w:tc>
          <w:tcPr>
            <w:tcW w:w="37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952500" w:rsidRDefault="00072949" w:rsidP="008320FE">
            <w:pPr>
              <w:snapToGrid w:val="0"/>
              <w:ind w:firstLine="460"/>
              <w:jc w:val="both"/>
            </w:pPr>
            <w:r w:rsidRPr="00952500">
              <w:t>Результативность работы в данном направлении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952500" w:rsidRDefault="00072949" w:rsidP="008320FE">
            <w:pPr>
              <w:snapToGrid w:val="0"/>
              <w:ind w:firstLine="460"/>
              <w:jc w:val="both"/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952500" w:rsidRDefault="00072949" w:rsidP="008320FE">
            <w:pPr>
              <w:snapToGrid w:val="0"/>
              <w:ind w:firstLine="460"/>
              <w:jc w:val="both"/>
              <w:rPr>
                <w:i/>
              </w:rPr>
            </w:pPr>
          </w:p>
        </w:tc>
      </w:tr>
      <w:tr w:rsidR="00072949" w:rsidRPr="00DA2479" w:rsidTr="008320FE">
        <w:trPr>
          <w:trHeight w:val="68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b/>
                <w:color w:val="0D0D0D"/>
              </w:rPr>
            </w:pPr>
            <w:r w:rsidRPr="00DA2479">
              <w:rPr>
                <w:b/>
                <w:color w:val="0D0D0D"/>
              </w:rPr>
              <w:t>2</w:t>
            </w:r>
          </w:p>
        </w:tc>
        <w:tc>
          <w:tcPr>
            <w:tcW w:w="1514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b/>
                <w:iCs/>
                <w:color w:val="0D0D0D"/>
              </w:rPr>
            </w:pPr>
            <w:r w:rsidRPr="00DA2479">
              <w:rPr>
                <w:b/>
                <w:iCs/>
                <w:color w:val="0D0D0D"/>
              </w:rPr>
              <w:t>Выявление и развитие у обучающихся способностей к научной (интеллектуальной), творческой, физкультурно-спортивной</w:t>
            </w:r>
            <w:r w:rsidRPr="00DA2479">
              <w:rPr>
                <w:b/>
                <w:iCs/>
                <w:color w:val="0D0D0D"/>
              </w:rPr>
              <w:br/>
              <w:t>деятельности</w:t>
            </w:r>
          </w:p>
        </w:tc>
      </w:tr>
      <w:tr w:rsidR="00072949" w:rsidRPr="00DA2479" w:rsidTr="008320FE">
        <w:trPr>
          <w:trHeight w:val="167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2.1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220D03" w:rsidRDefault="00072949" w:rsidP="008320FE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  <w:r w:rsidRPr="00220D03">
              <w:rPr>
                <w:color w:val="0D0D0D"/>
                <w:highlight w:val="yellow"/>
              </w:rPr>
              <w:t>Вовлечение обучающихся</w:t>
            </w:r>
            <w:r>
              <w:rPr>
                <w:color w:val="0D0D0D"/>
                <w:highlight w:val="yellow"/>
              </w:rPr>
              <w:t>, состоящих на всех видах учета,</w:t>
            </w:r>
            <w:r w:rsidRPr="00220D03">
              <w:rPr>
                <w:color w:val="0D0D0D"/>
                <w:highlight w:val="yellow"/>
              </w:rPr>
              <w:t xml:space="preserve"> в </w:t>
            </w:r>
            <w:r w:rsidRPr="00220D03">
              <w:rPr>
                <w:iCs/>
                <w:color w:val="0D0D0D"/>
                <w:highlight w:val="yellow"/>
              </w:rPr>
              <w:t>научную (интеллектуальную), творческую, физкультурно-спортивную</w:t>
            </w:r>
            <w:r w:rsidRPr="00220D03">
              <w:rPr>
                <w:iCs/>
                <w:color w:val="0D0D0D"/>
                <w:highlight w:val="yellow"/>
              </w:rPr>
              <w:br/>
              <w:t>деятельность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8541AB" w:rsidRDefault="00072949" w:rsidP="008320FE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8541AB">
              <w:rPr>
                <w:color w:val="0D0D0D"/>
                <w:highlight w:val="yellow"/>
              </w:rPr>
              <w:t>Результаты участия обучающихся или команды обучающихся в соревнованиях, творческих очных и заочных конкурсах олимпиадах, фестивалях и т. д.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8541AB" w:rsidRDefault="00072949" w:rsidP="008320FE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8541AB" w:rsidRDefault="00072949" w:rsidP="008320FE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</w:tr>
      <w:tr w:rsidR="00072949" w:rsidRPr="00DA2479" w:rsidTr="008320FE">
        <w:trPr>
          <w:trHeight w:val="1746"/>
        </w:trPr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  <w:lang w:val="en-US"/>
              </w:rPr>
            </w:pPr>
            <w:r w:rsidRPr="00DA2479">
              <w:rPr>
                <w:color w:val="0D0D0D"/>
              </w:rPr>
              <w:t>2.2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6D3E8B" w:rsidRDefault="00072949" w:rsidP="008320FE">
            <w:pPr>
              <w:pStyle w:val="Default"/>
              <w:ind w:firstLine="342"/>
              <w:contextualSpacing/>
              <w:jc w:val="both"/>
              <w:rPr>
                <w:color w:val="auto"/>
              </w:rPr>
            </w:pPr>
            <w:r w:rsidRPr="006D3E8B">
              <w:rPr>
                <w:color w:val="auto"/>
              </w:rPr>
              <w:t xml:space="preserve">Организация сетевого взаимодействия со структурами, обеспечивающими </w:t>
            </w:r>
            <w:proofErr w:type="spellStart"/>
            <w:r w:rsidRPr="006D3E8B">
              <w:rPr>
                <w:color w:val="auto"/>
              </w:rPr>
              <w:t>досуговую</w:t>
            </w:r>
            <w:proofErr w:type="spellEnd"/>
            <w:r w:rsidRPr="006D3E8B">
              <w:rPr>
                <w:color w:val="auto"/>
              </w:rPr>
              <w:t xml:space="preserve"> и творческую деятельность </w:t>
            </w:r>
            <w:proofErr w:type="gramStart"/>
            <w:r w:rsidRPr="006D3E8B">
              <w:rPr>
                <w:color w:val="auto"/>
              </w:rPr>
              <w:t>обучающихся</w:t>
            </w:r>
            <w:proofErr w:type="gramEnd"/>
          </w:p>
        </w:tc>
        <w:tc>
          <w:tcPr>
            <w:tcW w:w="37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6D3E8B" w:rsidRDefault="00072949" w:rsidP="008320FE">
            <w:pPr>
              <w:pStyle w:val="Default"/>
              <w:ind w:firstLine="342"/>
              <w:contextualSpacing/>
              <w:jc w:val="both"/>
              <w:rPr>
                <w:color w:val="auto"/>
              </w:rPr>
            </w:pPr>
            <w:proofErr w:type="gramStart"/>
            <w:r w:rsidRPr="006D3E8B">
              <w:rPr>
                <w:color w:val="auto"/>
              </w:rPr>
              <w:t>Доля обучающихся, состоящих на различных видах учета, занимающихся в системе дополнительного образования</w:t>
            </w:r>
            <w:proofErr w:type="gramEnd"/>
          </w:p>
          <w:p w:rsidR="00072949" w:rsidRPr="006D3E8B" w:rsidRDefault="00072949" w:rsidP="008320FE">
            <w:pPr>
              <w:shd w:val="clear" w:color="auto" w:fill="FFFFFF"/>
              <w:ind w:firstLine="342"/>
              <w:contextualSpacing/>
              <w:jc w:val="both"/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6D3E8B" w:rsidRDefault="00072949" w:rsidP="008320FE">
            <w:pPr>
              <w:pStyle w:val="Default"/>
              <w:ind w:firstLine="342"/>
              <w:contextualSpacing/>
              <w:jc w:val="both"/>
            </w:pP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6D3E8B" w:rsidRDefault="00072949" w:rsidP="008320FE">
            <w:pPr>
              <w:pStyle w:val="Default"/>
              <w:ind w:firstLine="342"/>
              <w:contextualSpacing/>
              <w:jc w:val="both"/>
              <w:rPr>
                <w:i/>
              </w:rPr>
            </w:pPr>
          </w:p>
        </w:tc>
      </w:tr>
      <w:tr w:rsidR="00072949" w:rsidRPr="00DA2479" w:rsidTr="008320FE">
        <w:trPr>
          <w:trHeight w:val="140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  <w:lang w:val="en-US"/>
              </w:rPr>
            </w:pPr>
            <w:r w:rsidRPr="00DA2479">
              <w:rPr>
                <w:color w:val="0D0D0D"/>
              </w:rPr>
              <w:t>2.4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F363B1" w:rsidRDefault="00072949" w:rsidP="008320FE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proofErr w:type="gramStart"/>
            <w:r w:rsidRPr="00F363B1">
              <w:rPr>
                <w:color w:val="0D0D0D"/>
                <w:highlight w:val="yellow"/>
              </w:rPr>
              <w:t xml:space="preserve">Социально-личностные достижения обучающихся в рамках внеурочной деятельности </w:t>
            </w:r>
            <w:proofErr w:type="gramEnd"/>
          </w:p>
        </w:tc>
        <w:tc>
          <w:tcPr>
            <w:tcW w:w="3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F363B1" w:rsidRDefault="00072949" w:rsidP="008320FE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F363B1">
              <w:rPr>
                <w:color w:val="0D0D0D"/>
                <w:highlight w:val="yellow"/>
              </w:rPr>
              <w:t xml:space="preserve">Разработка и реализация в совместной деятельности с </w:t>
            </w:r>
            <w:proofErr w:type="gramStart"/>
            <w:r w:rsidRPr="00F363B1">
              <w:rPr>
                <w:color w:val="0D0D0D"/>
                <w:highlight w:val="yellow"/>
              </w:rPr>
              <w:t>обучающимися</w:t>
            </w:r>
            <w:proofErr w:type="gramEnd"/>
            <w:r w:rsidRPr="00F363B1">
              <w:rPr>
                <w:color w:val="0D0D0D"/>
                <w:highlight w:val="yellow"/>
              </w:rPr>
              <w:t xml:space="preserve">  социально значимых проектов различной направленности (срок реализации каждого не менее </w:t>
            </w:r>
            <w:r>
              <w:rPr>
                <w:color w:val="0D0D0D"/>
                <w:highlight w:val="yellow"/>
              </w:rPr>
              <w:t xml:space="preserve">2-х - </w:t>
            </w:r>
            <w:r w:rsidRPr="001D23A8">
              <w:rPr>
                <w:color w:val="0D0D0D"/>
                <w:highlight w:val="yellow"/>
              </w:rPr>
              <w:t>3-х месяцев)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F363B1" w:rsidRDefault="00072949" w:rsidP="008320FE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F363B1" w:rsidRDefault="00072949" w:rsidP="008320FE">
            <w:pPr>
              <w:pStyle w:val="Default"/>
              <w:ind w:firstLine="484"/>
              <w:contextualSpacing/>
              <w:jc w:val="both"/>
              <w:rPr>
                <w:i/>
                <w:color w:val="0D0D0D"/>
                <w:highlight w:val="yellow"/>
              </w:rPr>
            </w:pPr>
          </w:p>
        </w:tc>
      </w:tr>
      <w:tr w:rsidR="00072949" w:rsidRPr="00DA2479" w:rsidTr="008320FE">
        <w:trPr>
          <w:trHeight w:val="41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b/>
                <w:color w:val="0D0D0D"/>
                <w:lang w:val="en-US"/>
              </w:rPr>
            </w:pPr>
            <w:r w:rsidRPr="00DA2479">
              <w:rPr>
                <w:b/>
                <w:color w:val="0D0D0D"/>
              </w:rPr>
              <w:t>3</w:t>
            </w:r>
          </w:p>
        </w:tc>
        <w:tc>
          <w:tcPr>
            <w:tcW w:w="1514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b/>
                <w:bCs/>
                <w:color w:val="0D0D0D"/>
              </w:rPr>
              <w:t>Личный вклад в повышение качества образования</w:t>
            </w:r>
          </w:p>
        </w:tc>
      </w:tr>
      <w:tr w:rsidR="00072949" w:rsidRPr="00DA2479" w:rsidTr="008320FE">
        <w:trPr>
          <w:trHeight w:val="40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b/>
                <w:color w:val="0D0D0D"/>
                <w:lang w:val="en-US"/>
              </w:rPr>
            </w:pPr>
            <w:r w:rsidRPr="00DA2479">
              <w:rPr>
                <w:b/>
                <w:color w:val="0D0D0D"/>
              </w:rPr>
              <w:t>3.1</w:t>
            </w:r>
          </w:p>
        </w:tc>
        <w:tc>
          <w:tcPr>
            <w:tcW w:w="1514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b/>
                <w:iCs/>
                <w:color w:val="0D0D0D"/>
              </w:rPr>
            </w:pPr>
            <w:r w:rsidRPr="00DA2479">
              <w:rPr>
                <w:b/>
                <w:iCs/>
                <w:color w:val="0D0D0D"/>
              </w:rPr>
              <w:t>Совершенствование методов обучения и воспитания</w:t>
            </w:r>
          </w:p>
        </w:tc>
      </w:tr>
      <w:tr w:rsidR="00072949" w:rsidRPr="00DA2479" w:rsidTr="00E37637">
        <w:trPr>
          <w:trHeight w:val="141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  <w:lang w:val="en-US"/>
              </w:rPr>
            </w:pPr>
            <w:r w:rsidRPr="00DA2479">
              <w:rPr>
                <w:color w:val="0D0D0D"/>
              </w:rPr>
              <w:t>3.1.1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F363B1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F363B1">
              <w:rPr>
                <w:color w:val="0D0D0D"/>
                <w:highlight w:val="yellow"/>
              </w:rPr>
              <w:t>Владение современными образовательными технологиями.</w:t>
            </w:r>
          </w:p>
          <w:p w:rsidR="00072949" w:rsidRPr="00F363B1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F363B1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F363B1">
              <w:rPr>
                <w:color w:val="0D0D0D"/>
                <w:highlight w:val="yellow"/>
              </w:rPr>
              <w:t xml:space="preserve"> Использование образовательных технологий, умение адаптировать их с учетом специфики педагогических ситуаций</w:t>
            </w:r>
          </w:p>
        </w:tc>
        <w:tc>
          <w:tcPr>
            <w:tcW w:w="41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4D00B7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4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4D00B7" w:rsidRDefault="00072949" w:rsidP="008320FE">
            <w:pPr>
              <w:pStyle w:val="Default"/>
              <w:ind w:firstLine="484"/>
              <w:contextualSpacing/>
              <w:jc w:val="both"/>
              <w:rPr>
                <w:i/>
                <w:color w:val="0D0D0D"/>
                <w:highlight w:val="yellow"/>
              </w:rPr>
            </w:pPr>
          </w:p>
        </w:tc>
      </w:tr>
      <w:tr w:rsidR="00072949" w:rsidRPr="00DA2479" w:rsidTr="008320FE">
        <w:trPr>
          <w:trHeight w:val="6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  <w:lang w:val="en-US"/>
              </w:rPr>
            </w:pPr>
            <w:r w:rsidRPr="00DA2479">
              <w:rPr>
                <w:color w:val="0D0D0D"/>
              </w:rPr>
              <w:t>3.1.2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555A03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magenta"/>
              </w:rPr>
            </w:pPr>
            <w:r w:rsidRPr="00F363B1">
              <w:rPr>
                <w:color w:val="0D0D0D"/>
                <w:highlight w:val="yellow"/>
              </w:rPr>
              <w:t xml:space="preserve">Применение </w:t>
            </w:r>
            <w:proofErr w:type="spellStart"/>
            <w:r w:rsidRPr="00F363B1">
              <w:rPr>
                <w:color w:val="0D0D0D"/>
                <w:highlight w:val="yellow"/>
              </w:rPr>
              <w:t>информационно-коммуника-ционных</w:t>
            </w:r>
            <w:proofErr w:type="spellEnd"/>
            <w:r w:rsidRPr="00F363B1">
              <w:rPr>
                <w:color w:val="0D0D0D"/>
                <w:highlight w:val="yellow"/>
              </w:rPr>
              <w:t>, в том числе сетевых и дистанционных технологий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555A03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magenta"/>
              </w:rPr>
            </w:pPr>
            <w:proofErr w:type="gramStart"/>
            <w:r w:rsidRPr="001D23A8">
              <w:rPr>
                <w:highlight w:val="yellow"/>
              </w:rPr>
              <w:t>Целесообразное</w:t>
            </w:r>
            <w:proofErr w:type="gramEnd"/>
            <w:r w:rsidRPr="001D23A8">
              <w:rPr>
                <w:highlight w:val="yellow"/>
              </w:rPr>
              <w:t xml:space="preserve"> </w:t>
            </w:r>
            <w:proofErr w:type="spellStart"/>
            <w:r w:rsidRPr="001D23A8">
              <w:rPr>
                <w:highlight w:val="yellow"/>
              </w:rPr>
              <w:t>использова</w:t>
            </w:r>
            <w:r w:rsidR="00E37637">
              <w:rPr>
                <w:highlight w:val="yellow"/>
              </w:rPr>
              <w:t>-</w:t>
            </w:r>
            <w:r w:rsidRPr="001D23A8">
              <w:rPr>
                <w:highlight w:val="yellow"/>
              </w:rPr>
              <w:t>ние</w:t>
            </w:r>
            <w:proofErr w:type="spellEnd"/>
            <w:r w:rsidRPr="001D23A8">
              <w:rPr>
                <w:highlight w:val="yellow"/>
              </w:rPr>
              <w:t xml:space="preserve"> различных видов </w:t>
            </w:r>
            <w:proofErr w:type="spellStart"/>
            <w:r w:rsidRPr="001D23A8">
              <w:rPr>
                <w:highlight w:val="yellow"/>
              </w:rPr>
              <w:t>мультиме</w:t>
            </w:r>
            <w:r w:rsidR="00E37637">
              <w:rPr>
                <w:highlight w:val="yellow"/>
              </w:rPr>
              <w:t>-</w:t>
            </w:r>
            <w:r w:rsidRPr="001D23A8">
              <w:rPr>
                <w:highlight w:val="yellow"/>
              </w:rPr>
              <w:t>дийного</w:t>
            </w:r>
            <w:proofErr w:type="spellEnd"/>
            <w:r w:rsidRPr="001D23A8">
              <w:rPr>
                <w:highlight w:val="yellow"/>
              </w:rPr>
              <w:t xml:space="preserve"> оборудования, </w:t>
            </w:r>
            <w:proofErr w:type="spellStart"/>
            <w:r w:rsidRPr="001D23A8">
              <w:rPr>
                <w:highlight w:val="yellow"/>
              </w:rPr>
              <w:t>интерак</w:t>
            </w:r>
            <w:r w:rsidR="00E37637">
              <w:rPr>
                <w:highlight w:val="yellow"/>
              </w:rPr>
              <w:t>-</w:t>
            </w:r>
            <w:r w:rsidRPr="001D23A8">
              <w:rPr>
                <w:highlight w:val="yellow"/>
              </w:rPr>
              <w:t>тивной</w:t>
            </w:r>
            <w:proofErr w:type="spellEnd"/>
            <w:r w:rsidRPr="001D23A8">
              <w:rPr>
                <w:highlight w:val="yellow"/>
              </w:rPr>
              <w:t xml:space="preserve"> доски и т. п. в </w:t>
            </w:r>
            <w:proofErr w:type="spellStart"/>
            <w:r>
              <w:rPr>
                <w:highlight w:val="yellow"/>
              </w:rPr>
              <w:t>профессио</w:t>
            </w:r>
            <w:r w:rsidR="00E37637">
              <w:rPr>
                <w:highlight w:val="yellow"/>
              </w:rPr>
              <w:t>-</w:t>
            </w:r>
            <w:r>
              <w:rPr>
                <w:highlight w:val="yellow"/>
              </w:rPr>
              <w:t>нальной</w:t>
            </w:r>
            <w:proofErr w:type="spellEnd"/>
            <w:r w:rsidRPr="001D23A8">
              <w:rPr>
                <w:highlight w:val="yellow"/>
              </w:rPr>
              <w:t xml:space="preserve"> деятельности</w:t>
            </w: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555A03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magenta"/>
              </w:rPr>
            </w:pPr>
          </w:p>
        </w:tc>
        <w:tc>
          <w:tcPr>
            <w:tcW w:w="404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555A03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magenta"/>
              </w:rPr>
            </w:pPr>
          </w:p>
        </w:tc>
      </w:tr>
      <w:tr w:rsidR="00072949" w:rsidRPr="00DA2479" w:rsidTr="008320FE">
        <w:trPr>
          <w:trHeight w:val="238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  <w:lang w:val="en-US"/>
              </w:rPr>
            </w:pPr>
            <w:r w:rsidRPr="00DA2479">
              <w:rPr>
                <w:color w:val="0D0D0D"/>
              </w:rPr>
              <w:lastRenderedPageBreak/>
              <w:t>3.1.3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DA1756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highlight w:val="magenta"/>
              </w:rPr>
            </w:pPr>
            <w:r w:rsidRPr="00DA1756">
              <w:rPr>
                <w:color w:val="0D0D0D"/>
                <w:highlight w:val="yellow"/>
              </w:rPr>
              <w:t xml:space="preserve">Создание </w:t>
            </w:r>
            <w:proofErr w:type="spellStart"/>
            <w:r w:rsidRPr="00DA1756">
              <w:rPr>
                <w:color w:val="0D0D0D"/>
                <w:highlight w:val="yellow"/>
              </w:rPr>
              <w:t>здоровьесберегающих</w:t>
            </w:r>
            <w:proofErr w:type="spellEnd"/>
            <w:r w:rsidRPr="00DA1756">
              <w:rPr>
                <w:color w:val="0D0D0D"/>
                <w:highlight w:val="yellow"/>
              </w:rPr>
              <w:t xml:space="preserve"> условий </w:t>
            </w:r>
            <w:proofErr w:type="gramStart"/>
            <w:r w:rsidRPr="00DA1756">
              <w:rPr>
                <w:color w:val="0D0D0D"/>
                <w:highlight w:val="yellow"/>
              </w:rPr>
              <w:t>для</w:t>
            </w:r>
            <w:proofErr w:type="gramEnd"/>
            <w:r w:rsidRPr="00DA1756">
              <w:rPr>
                <w:color w:val="0D0D0D"/>
                <w:highlight w:val="yellow"/>
              </w:rPr>
              <w:t xml:space="preserve"> обучающихся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DA1756" w:rsidRDefault="00072949" w:rsidP="008320FE">
            <w:pPr>
              <w:ind w:firstLine="484"/>
              <w:jc w:val="both"/>
              <w:rPr>
                <w:highlight w:val="magenta"/>
              </w:rPr>
            </w:pPr>
            <w:r w:rsidRPr="00DA1756">
              <w:rPr>
                <w:color w:val="0D0D0D"/>
                <w:highlight w:val="yellow"/>
              </w:rPr>
              <w:t xml:space="preserve">Использование </w:t>
            </w:r>
            <w:proofErr w:type="gramStart"/>
            <w:r w:rsidRPr="00DA1756">
              <w:rPr>
                <w:color w:val="0D0D0D"/>
                <w:highlight w:val="yellow"/>
              </w:rPr>
              <w:t>аттестуемым</w:t>
            </w:r>
            <w:proofErr w:type="gramEnd"/>
            <w:r w:rsidRPr="00DA1756">
              <w:rPr>
                <w:color w:val="0D0D0D"/>
                <w:highlight w:val="yellow"/>
              </w:rPr>
              <w:t xml:space="preserve"> </w:t>
            </w:r>
            <w:proofErr w:type="spellStart"/>
            <w:r w:rsidRPr="00DA1756">
              <w:rPr>
                <w:color w:val="0D0D0D"/>
                <w:highlight w:val="yellow"/>
              </w:rPr>
              <w:t>здоровьесберегающих</w:t>
            </w:r>
            <w:proofErr w:type="spellEnd"/>
            <w:r w:rsidRPr="00DA1756">
              <w:rPr>
                <w:color w:val="0D0D0D"/>
                <w:highlight w:val="yellow"/>
              </w:rPr>
              <w:t xml:space="preserve"> технологий; обеспечение соответствующей техники безопасности</w:t>
            </w:r>
          </w:p>
        </w:tc>
        <w:tc>
          <w:tcPr>
            <w:tcW w:w="4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555A03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highlight w:val="magenta"/>
              </w:rPr>
            </w:pPr>
          </w:p>
        </w:tc>
        <w:tc>
          <w:tcPr>
            <w:tcW w:w="404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555A03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i/>
                <w:highlight w:val="magenta"/>
              </w:rPr>
            </w:pPr>
          </w:p>
        </w:tc>
      </w:tr>
      <w:tr w:rsidR="00072949" w:rsidRPr="00DA2479" w:rsidTr="00E37637">
        <w:trPr>
          <w:trHeight w:val="84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3.1.4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F363B1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F363B1">
              <w:rPr>
                <w:iCs/>
                <w:color w:val="0D0D0D"/>
                <w:highlight w:val="yellow"/>
              </w:rPr>
              <w:t xml:space="preserve">Использование цифровых образовательных ресурсов (ЦОР) </w:t>
            </w:r>
            <w:r w:rsidRPr="00F363B1">
              <w:rPr>
                <w:color w:val="0D0D0D"/>
                <w:highlight w:val="yellow"/>
              </w:rPr>
              <w:t>в образовательно</w:t>
            </w:r>
            <w:r>
              <w:rPr>
                <w:color w:val="0D0D0D"/>
                <w:highlight w:val="yellow"/>
              </w:rPr>
              <w:t>й деятельности</w:t>
            </w:r>
            <w:r w:rsidRPr="00F363B1">
              <w:rPr>
                <w:color w:val="0D0D0D"/>
                <w:highlight w:val="yellow"/>
              </w:rPr>
              <w:t>.</w:t>
            </w:r>
          </w:p>
          <w:p w:rsidR="00072949" w:rsidRPr="00F363B1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0443A4" w:rsidRDefault="00072949" w:rsidP="008320FE">
            <w:pPr>
              <w:shd w:val="clear" w:color="auto" w:fill="FFFFFF"/>
              <w:contextualSpacing/>
              <w:rPr>
                <w:highlight w:val="yellow"/>
              </w:rPr>
            </w:pPr>
            <w:r w:rsidRPr="000443A4">
              <w:rPr>
                <w:highlight w:val="yellow"/>
              </w:rPr>
              <w:t xml:space="preserve">Использование различных видов цифровых образовательных ресурсов: наличие комплекта </w:t>
            </w:r>
            <w:proofErr w:type="spellStart"/>
            <w:r w:rsidRPr="000443A4">
              <w:rPr>
                <w:highlight w:val="yellow"/>
              </w:rPr>
              <w:t>мультимедийных</w:t>
            </w:r>
            <w:proofErr w:type="spellEnd"/>
            <w:r>
              <w:rPr>
                <w:highlight w:val="yellow"/>
              </w:rPr>
              <w:t xml:space="preserve"> </w:t>
            </w:r>
            <w:r w:rsidRPr="000443A4">
              <w:rPr>
                <w:highlight w:val="yellow"/>
              </w:rPr>
              <w:t>презентаций по разделу; электронн</w:t>
            </w:r>
            <w:r>
              <w:rPr>
                <w:highlight w:val="yellow"/>
              </w:rPr>
              <w:t>ые</w:t>
            </w:r>
            <w:r w:rsidRPr="000443A4">
              <w:rPr>
                <w:highlight w:val="yellow"/>
              </w:rPr>
              <w:t xml:space="preserve"> таблицы; материалы для компьютерного тестирования (базы электронных тестов по разделу</w:t>
            </w:r>
            <w:r>
              <w:rPr>
                <w:highlight w:val="yellow"/>
              </w:rPr>
              <w:t>)</w:t>
            </w:r>
            <w:r w:rsidRPr="000443A4">
              <w:rPr>
                <w:highlight w:val="yellow"/>
              </w:rPr>
              <w:t>;  аудио (видео) материалы; образовательные ресурсы сети Интернет.</w:t>
            </w:r>
          </w:p>
          <w:p w:rsidR="00072949" w:rsidRPr="000443A4" w:rsidRDefault="00072949" w:rsidP="008320FE">
            <w:pPr>
              <w:shd w:val="clear" w:color="auto" w:fill="FFFFFF"/>
              <w:contextualSpacing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Разработка/использование </w:t>
            </w:r>
            <w:r w:rsidRPr="000443A4">
              <w:rPr>
                <w:highlight w:val="yellow"/>
              </w:rPr>
              <w:t>материалов для современного интерактивного оборудования: интерактивной доски; конструкторов по робототехнике; цифрового микроскопа и цифровых лабораторий; midi-клавиатуры на уроках и во внеурочной деятельности;  графического планшета; систем опроса и голосования и др.</w:t>
            </w:r>
          </w:p>
          <w:p w:rsidR="00072949" w:rsidRPr="000443A4" w:rsidRDefault="00072949" w:rsidP="008320FE">
            <w:pPr>
              <w:shd w:val="clear" w:color="auto" w:fill="FFFFFF"/>
              <w:contextualSpacing/>
              <w:jc w:val="both"/>
              <w:rPr>
                <w:highlight w:val="yellow"/>
              </w:rPr>
            </w:pPr>
            <w:r w:rsidRPr="000443A4">
              <w:rPr>
                <w:highlight w:val="yellow"/>
              </w:rPr>
              <w:t xml:space="preserve">Использование </w:t>
            </w:r>
            <w:proofErr w:type="spellStart"/>
            <w:proofErr w:type="gramStart"/>
            <w:r w:rsidRPr="000443A4">
              <w:rPr>
                <w:highlight w:val="yellow"/>
              </w:rPr>
              <w:t>Интернет-сервисов</w:t>
            </w:r>
            <w:proofErr w:type="spellEnd"/>
            <w:proofErr w:type="gramEnd"/>
            <w:r w:rsidRPr="000443A4">
              <w:rPr>
                <w:highlight w:val="yellow"/>
              </w:rPr>
              <w:t xml:space="preserve"> для: размещения и создания презентаций, фотографий слайд-шоу, опросов и тестов, дидактических игр, схем; конструирования сайтов. </w:t>
            </w:r>
          </w:p>
          <w:p w:rsidR="00072949" w:rsidRPr="000443A4" w:rsidRDefault="00072949" w:rsidP="008320FE">
            <w:pPr>
              <w:shd w:val="clear" w:color="auto" w:fill="FFFFFF"/>
              <w:contextualSpacing/>
              <w:jc w:val="both"/>
              <w:rPr>
                <w:highlight w:val="yellow"/>
              </w:rPr>
            </w:pPr>
            <w:r w:rsidRPr="000443A4">
              <w:rPr>
                <w:highlight w:val="yellow"/>
              </w:rPr>
              <w:t>Наличие собственного сайта (</w:t>
            </w:r>
            <w:proofErr w:type="spellStart"/>
            <w:r w:rsidRPr="000443A4">
              <w:rPr>
                <w:highlight w:val="yellow"/>
              </w:rPr>
              <w:t>блога</w:t>
            </w:r>
            <w:proofErr w:type="spellEnd"/>
            <w:r w:rsidRPr="000443A4">
              <w:rPr>
                <w:highlight w:val="yellow"/>
              </w:rPr>
              <w:t xml:space="preserve">) аттестуемого по </w:t>
            </w:r>
            <w:r w:rsidRPr="000443A4">
              <w:rPr>
                <w:highlight w:val="yellow"/>
              </w:rPr>
              <w:lastRenderedPageBreak/>
              <w:t>направлению профессиональной деятельности.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0443A4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highlight w:val="yellow"/>
              </w:rPr>
            </w:pPr>
          </w:p>
        </w:tc>
        <w:tc>
          <w:tcPr>
            <w:tcW w:w="40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30FCC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072949" w:rsidRPr="00DA2479" w:rsidTr="008320FE">
        <w:trPr>
          <w:trHeight w:val="2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lastRenderedPageBreak/>
              <w:t>3.1.5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4"/>
              <w:contextualSpacing/>
              <w:jc w:val="both"/>
              <w:rPr>
                <w:color w:val="0D0D0D"/>
                <w:lang w:eastAsia="en-US"/>
              </w:rPr>
            </w:pPr>
            <w:r w:rsidRPr="00DA2479">
              <w:rPr>
                <w:color w:val="0D0D0D"/>
                <w:lang w:eastAsia="en-US"/>
              </w:rPr>
              <w:t xml:space="preserve">Наличие и реализация комплексной программы профилактической, </w:t>
            </w:r>
            <w:proofErr w:type="spellStart"/>
            <w:proofErr w:type="gramStart"/>
            <w:r w:rsidRPr="00DA2479">
              <w:rPr>
                <w:color w:val="0D0D0D"/>
                <w:lang w:eastAsia="en-US"/>
              </w:rPr>
              <w:t>коррек</w:t>
            </w:r>
            <w:r w:rsidR="00285F0B">
              <w:rPr>
                <w:color w:val="0D0D0D"/>
                <w:lang w:eastAsia="en-US"/>
              </w:rPr>
              <w:t>-</w:t>
            </w:r>
            <w:r w:rsidRPr="00DA2479">
              <w:rPr>
                <w:color w:val="0D0D0D"/>
                <w:lang w:eastAsia="en-US"/>
              </w:rPr>
              <w:t>ционной</w:t>
            </w:r>
            <w:proofErr w:type="spellEnd"/>
            <w:proofErr w:type="gramEnd"/>
            <w:r w:rsidRPr="00DA2479">
              <w:rPr>
                <w:color w:val="0D0D0D"/>
                <w:lang w:eastAsia="en-US"/>
              </w:rPr>
              <w:t xml:space="preserve"> и реабилитационной работы с учащимися ОО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4"/>
              <w:contextualSpacing/>
              <w:jc w:val="both"/>
              <w:rPr>
                <w:color w:val="0D0D0D"/>
                <w:lang w:eastAsia="en-US"/>
              </w:rPr>
            </w:pPr>
            <w:r w:rsidRPr="00DA2479">
              <w:rPr>
                <w:color w:val="0D0D0D"/>
                <w:lang w:eastAsia="en-US"/>
              </w:rPr>
              <w:t xml:space="preserve">Осуществление </w:t>
            </w:r>
            <w:proofErr w:type="spellStart"/>
            <w:proofErr w:type="gramStart"/>
            <w:r w:rsidRPr="00DA2479">
              <w:rPr>
                <w:color w:val="0D0D0D"/>
                <w:lang w:eastAsia="en-US"/>
              </w:rPr>
              <w:t>профессио</w:t>
            </w:r>
            <w:r w:rsidR="00285F0B">
              <w:rPr>
                <w:color w:val="0D0D0D"/>
                <w:lang w:eastAsia="en-US"/>
              </w:rPr>
              <w:t>-</w:t>
            </w:r>
            <w:r w:rsidRPr="00DA2479">
              <w:rPr>
                <w:color w:val="0D0D0D"/>
                <w:lang w:eastAsia="en-US"/>
              </w:rPr>
              <w:t>нальной</w:t>
            </w:r>
            <w:proofErr w:type="spellEnd"/>
            <w:proofErr w:type="gramEnd"/>
            <w:r w:rsidRPr="00DA2479">
              <w:rPr>
                <w:color w:val="0D0D0D"/>
                <w:lang w:eastAsia="en-US"/>
              </w:rPr>
              <w:t xml:space="preserve"> деятельности в </w:t>
            </w:r>
            <w:proofErr w:type="spellStart"/>
            <w:r w:rsidRPr="00DA2479">
              <w:rPr>
                <w:color w:val="0D0D0D"/>
                <w:lang w:eastAsia="en-US"/>
              </w:rPr>
              <w:t>соответст</w:t>
            </w:r>
            <w:r w:rsidR="00285F0B">
              <w:rPr>
                <w:color w:val="0D0D0D"/>
                <w:lang w:eastAsia="en-US"/>
              </w:rPr>
              <w:t>-</w:t>
            </w:r>
            <w:r w:rsidRPr="00DA2479">
              <w:rPr>
                <w:color w:val="0D0D0D"/>
                <w:lang w:eastAsia="en-US"/>
              </w:rPr>
              <w:t>вии</w:t>
            </w:r>
            <w:proofErr w:type="spellEnd"/>
            <w:r w:rsidRPr="00DA2479">
              <w:rPr>
                <w:color w:val="0D0D0D"/>
                <w:lang w:eastAsia="en-US"/>
              </w:rPr>
              <w:t xml:space="preserve"> и на основе программно-целевого планирования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4"/>
              <w:contextualSpacing/>
              <w:jc w:val="both"/>
              <w:rPr>
                <w:color w:val="0D0D0D"/>
                <w:lang w:eastAsia="en-US"/>
              </w:rPr>
            </w:pPr>
          </w:p>
        </w:tc>
        <w:tc>
          <w:tcPr>
            <w:tcW w:w="40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4"/>
              <w:jc w:val="both"/>
              <w:rPr>
                <w:color w:val="0D0D0D"/>
                <w:lang w:eastAsia="en-US"/>
              </w:rPr>
            </w:pPr>
          </w:p>
        </w:tc>
      </w:tr>
      <w:tr w:rsidR="00072949" w:rsidRPr="00DA2479" w:rsidTr="008320FE">
        <w:trPr>
          <w:trHeight w:hRule="exact" w:val="571"/>
        </w:trPr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b/>
                <w:bCs/>
                <w:color w:val="0D0D0D"/>
              </w:rPr>
              <w:t>3.2</w:t>
            </w:r>
          </w:p>
        </w:tc>
        <w:tc>
          <w:tcPr>
            <w:tcW w:w="1514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b/>
                <w:bCs/>
                <w:color w:val="0D0D0D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</w:tc>
      </w:tr>
      <w:tr w:rsidR="00072949" w:rsidRPr="00DA2479" w:rsidTr="008320FE">
        <w:trPr>
          <w:trHeight w:val="1579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3.2.1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F363B1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F363B1">
              <w:rPr>
                <w:color w:val="0D0D0D"/>
                <w:highlight w:val="yellow"/>
              </w:rPr>
              <w:t>Обобщение и распространение собственного педагогического опыта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F363B1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F363B1">
              <w:rPr>
                <w:color w:val="0D0D0D"/>
                <w:highlight w:val="yellow"/>
              </w:rPr>
              <w:t xml:space="preserve">Транслирование в </w:t>
            </w:r>
            <w:proofErr w:type="spellStart"/>
            <w:proofErr w:type="gramStart"/>
            <w:r w:rsidRPr="00F363B1">
              <w:rPr>
                <w:color w:val="0D0D0D"/>
                <w:highlight w:val="yellow"/>
              </w:rPr>
              <w:t>педагогиче</w:t>
            </w:r>
            <w:r w:rsidR="00285F0B">
              <w:rPr>
                <w:color w:val="0D0D0D"/>
                <w:highlight w:val="yellow"/>
              </w:rPr>
              <w:t>-</w:t>
            </w:r>
            <w:r w:rsidRPr="00F363B1">
              <w:rPr>
                <w:color w:val="0D0D0D"/>
                <w:highlight w:val="yellow"/>
              </w:rPr>
              <w:t>ских</w:t>
            </w:r>
            <w:proofErr w:type="spellEnd"/>
            <w:proofErr w:type="gramEnd"/>
            <w:r w:rsidRPr="00F363B1">
              <w:rPr>
                <w:color w:val="0D0D0D"/>
                <w:highlight w:val="yellow"/>
              </w:rPr>
              <w:t xml:space="preserve"> коллективах опыта </w:t>
            </w:r>
            <w:proofErr w:type="spellStart"/>
            <w:r w:rsidRPr="00F363B1">
              <w:rPr>
                <w:color w:val="0D0D0D"/>
                <w:highlight w:val="yellow"/>
              </w:rPr>
              <w:t>практиче</w:t>
            </w:r>
            <w:r w:rsidR="00285F0B">
              <w:rPr>
                <w:color w:val="0D0D0D"/>
                <w:highlight w:val="yellow"/>
              </w:rPr>
              <w:t>-</w:t>
            </w:r>
            <w:r w:rsidRPr="00F363B1">
              <w:rPr>
                <w:color w:val="0D0D0D"/>
                <w:highlight w:val="yellow"/>
              </w:rPr>
              <w:t>ских</w:t>
            </w:r>
            <w:proofErr w:type="spellEnd"/>
            <w:r w:rsidRPr="00F363B1">
              <w:rPr>
                <w:color w:val="0D0D0D"/>
                <w:highlight w:val="yellow"/>
              </w:rPr>
              <w:t xml:space="preserve"> результатов свое</w:t>
            </w:r>
            <w:r>
              <w:rPr>
                <w:color w:val="0D0D0D"/>
                <w:highlight w:val="yellow"/>
              </w:rPr>
              <w:t xml:space="preserve">й </w:t>
            </w:r>
            <w:proofErr w:type="spellStart"/>
            <w:r>
              <w:rPr>
                <w:color w:val="0D0D0D"/>
                <w:highlight w:val="yellow"/>
              </w:rPr>
              <w:t>профессио</w:t>
            </w:r>
            <w:r w:rsidR="00285F0B">
              <w:rPr>
                <w:color w:val="0D0D0D"/>
                <w:highlight w:val="yellow"/>
              </w:rPr>
              <w:t>-</w:t>
            </w:r>
            <w:r>
              <w:rPr>
                <w:color w:val="0D0D0D"/>
                <w:highlight w:val="yellow"/>
              </w:rPr>
              <w:t>нальной</w:t>
            </w:r>
            <w:proofErr w:type="spellEnd"/>
            <w:r>
              <w:rPr>
                <w:color w:val="0D0D0D"/>
                <w:highlight w:val="yellow"/>
              </w:rPr>
              <w:t xml:space="preserve"> </w:t>
            </w:r>
            <w:r w:rsidR="00285F0B" w:rsidRPr="00285F0B">
              <w:rPr>
                <w:color w:val="0D0D0D"/>
              </w:rPr>
              <w:t xml:space="preserve">деятельности на </w:t>
            </w:r>
            <w:proofErr w:type="spellStart"/>
            <w:r w:rsidR="00285F0B" w:rsidRPr="00285F0B">
              <w:rPr>
                <w:color w:val="0D0D0D"/>
              </w:rPr>
              <w:t>муници</w:t>
            </w:r>
            <w:r w:rsidR="00285F0B">
              <w:rPr>
                <w:color w:val="0D0D0D"/>
              </w:rPr>
              <w:t>-</w:t>
            </w:r>
            <w:r w:rsidR="00285F0B" w:rsidRPr="00285F0B">
              <w:rPr>
                <w:color w:val="0D0D0D"/>
              </w:rPr>
              <w:t>пальном</w:t>
            </w:r>
            <w:proofErr w:type="spellEnd"/>
            <w:r>
              <w:rPr>
                <w:color w:val="0D0D0D"/>
                <w:highlight w:val="yellow"/>
              </w:rPr>
              <w:t xml:space="preserve">, зональном, </w:t>
            </w:r>
            <w:r w:rsidRPr="00F363B1">
              <w:rPr>
                <w:color w:val="0D0D0D"/>
                <w:highlight w:val="yellow"/>
              </w:rPr>
              <w:t>региональном, федеральном</w:t>
            </w:r>
            <w:r>
              <w:rPr>
                <w:color w:val="0D0D0D"/>
                <w:highlight w:val="yellow"/>
              </w:rPr>
              <w:t xml:space="preserve">, международном </w:t>
            </w:r>
            <w:r w:rsidRPr="00F363B1">
              <w:rPr>
                <w:color w:val="0D0D0D"/>
                <w:highlight w:val="yellow"/>
              </w:rPr>
              <w:t xml:space="preserve"> уровнях: мастер-классы, серии открытых уроков, проведение занятий в системе дополнительного профессионального образования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F363B1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F363B1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</w:tr>
      <w:tr w:rsidR="00072949" w:rsidRPr="00DA2479" w:rsidTr="008320FE">
        <w:trPr>
          <w:trHeight w:val="1578"/>
        </w:trPr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</w:tc>
        <w:tc>
          <w:tcPr>
            <w:tcW w:w="31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1D23A8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highlight w:val="yellow"/>
              </w:rPr>
            </w:pPr>
            <w:r w:rsidRPr="001D23A8">
              <w:rPr>
                <w:highlight w:val="yellow"/>
              </w:rPr>
              <w:t xml:space="preserve">Выступления на мероприятиях различных уровней; публикации в печати о собственном опыте </w:t>
            </w:r>
            <w:proofErr w:type="spellStart"/>
            <w:proofErr w:type="gramStart"/>
            <w:r w:rsidRPr="001D23A8">
              <w:rPr>
                <w:highlight w:val="yellow"/>
              </w:rPr>
              <w:t>рабо</w:t>
            </w:r>
            <w:r w:rsidR="00285F0B">
              <w:rPr>
                <w:highlight w:val="yellow"/>
              </w:rPr>
              <w:t>-</w:t>
            </w:r>
            <w:r w:rsidRPr="001D23A8">
              <w:rPr>
                <w:highlight w:val="yellow"/>
              </w:rPr>
              <w:t>ты</w:t>
            </w:r>
            <w:proofErr w:type="spellEnd"/>
            <w:proofErr w:type="gramEnd"/>
            <w:r w:rsidRPr="001D23A8">
              <w:rPr>
                <w:highlight w:val="yellow"/>
              </w:rPr>
              <w:t xml:space="preserve">, методические, дидактические материалы, размещение </w:t>
            </w:r>
            <w:proofErr w:type="spellStart"/>
            <w:r w:rsidRPr="001D23A8">
              <w:rPr>
                <w:highlight w:val="yellow"/>
              </w:rPr>
              <w:t>методиче</w:t>
            </w:r>
            <w:r w:rsidR="00285F0B">
              <w:rPr>
                <w:highlight w:val="yellow"/>
              </w:rPr>
              <w:t>-</w:t>
            </w:r>
            <w:r w:rsidRPr="001D23A8">
              <w:rPr>
                <w:highlight w:val="yellow"/>
              </w:rPr>
              <w:t>ских</w:t>
            </w:r>
            <w:proofErr w:type="spellEnd"/>
            <w:r w:rsidRPr="001D23A8">
              <w:rPr>
                <w:highlight w:val="yellow"/>
              </w:rPr>
              <w:t xml:space="preserve"> материалов на сайтах и в сетевых сообществах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1D23A8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highlight w:val="yellow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F363B1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</w:tr>
      <w:tr w:rsidR="00072949" w:rsidRPr="00DA2479" w:rsidTr="008320FE">
        <w:trPr>
          <w:trHeight w:val="1401"/>
        </w:trPr>
        <w:tc>
          <w:tcPr>
            <w:tcW w:w="7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</w:tc>
        <w:tc>
          <w:tcPr>
            <w:tcW w:w="31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4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Размещение передового педагогического опыта в муниципальном, региональном банках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072949" w:rsidRPr="00DA2479" w:rsidTr="008320FE">
        <w:trPr>
          <w:trHeight w:val="1703"/>
        </w:trPr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lastRenderedPageBreak/>
              <w:t>3.2.2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Инновационная деятельность в профессиональной области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Результат личного участия в конкурсе инновационных продуктов</w:t>
            </w:r>
          </w:p>
          <w:p w:rsidR="00072949" w:rsidRPr="00DA2479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 xml:space="preserve">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072949" w:rsidRPr="00DA2479" w:rsidTr="008320FE">
        <w:trPr>
          <w:trHeight w:val="1703"/>
        </w:trPr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>
              <w:rPr>
                <w:color w:val="0D0D0D"/>
              </w:rPr>
              <w:t>3.2.3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F363B1" w:rsidRDefault="00072949" w:rsidP="008320FE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F363B1">
              <w:rPr>
                <w:color w:val="0D0D0D"/>
                <w:highlight w:val="yellow"/>
              </w:rPr>
              <w:t xml:space="preserve">Результаты рейтинга среди обучающихся (кроме </w:t>
            </w:r>
            <w:proofErr w:type="gramStart"/>
            <w:r w:rsidRPr="00F363B1">
              <w:rPr>
                <w:color w:val="0D0D0D"/>
                <w:highlight w:val="yellow"/>
              </w:rPr>
              <w:t>С(</w:t>
            </w:r>
            <w:proofErr w:type="gramEnd"/>
            <w:r w:rsidRPr="00F363B1">
              <w:rPr>
                <w:color w:val="0D0D0D"/>
                <w:highlight w:val="yellow"/>
              </w:rPr>
              <w:t xml:space="preserve">К)ОО </w:t>
            </w:r>
            <w:r w:rsidRPr="00F363B1">
              <w:rPr>
                <w:color w:val="0D0D0D"/>
                <w:highlight w:val="yellow"/>
                <w:lang w:val="en-US"/>
              </w:rPr>
              <w:t>YII</w:t>
            </w:r>
            <w:r w:rsidRPr="00F363B1">
              <w:rPr>
                <w:color w:val="0D0D0D"/>
                <w:highlight w:val="yellow"/>
              </w:rPr>
              <w:t xml:space="preserve">, </w:t>
            </w:r>
            <w:r w:rsidRPr="00F363B1">
              <w:rPr>
                <w:color w:val="0D0D0D"/>
                <w:highlight w:val="yellow"/>
                <w:lang w:val="en-US"/>
              </w:rPr>
              <w:t>YIII</w:t>
            </w:r>
            <w:r w:rsidRPr="00F363B1">
              <w:rPr>
                <w:color w:val="0D0D0D"/>
                <w:highlight w:val="yellow"/>
              </w:rPr>
              <w:t xml:space="preserve"> вида), родителей, педагогического сообщества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F363B1" w:rsidRDefault="00072949" w:rsidP="008320FE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F363B1">
              <w:rPr>
                <w:color w:val="0D0D0D"/>
                <w:highlight w:val="yellow"/>
              </w:rPr>
              <w:t>Име</w:t>
            </w:r>
            <w:r>
              <w:rPr>
                <w:color w:val="0D0D0D"/>
                <w:highlight w:val="yellow"/>
              </w:rPr>
              <w:t>е</w:t>
            </w:r>
            <w:r w:rsidRPr="00F363B1">
              <w:rPr>
                <w:color w:val="0D0D0D"/>
                <w:highlight w:val="yellow"/>
              </w:rPr>
              <w:t xml:space="preserve">т высокий рейтинг (за </w:t>
            </w:r>
            <w:proofErr w:type="spellStart"/>
            <w:r w:rsidRPr="00F363B1">
              <w:rPr>
                <w:color w:val="0D0D0D"/>
                <w:highlight w:val="yellow"/>
              </w:rPr>
              <w:t>по</w:t>
            </w:r>
            <w:r w:rsidR="00285F0B">
              <w:rPr>
                <w:color w:val="0D0D0D"/>
                <w:highlight w:val="yellow"/>
              </w:rPr>
              <w:t>-</w:t>
            </w:r>
            <w:r w:rsidRPr="00F363B1">
              <w:rPr>
                <w:color w:val="0D0D0D"/>
                <w:highlight w:val="yellow"/>
              </w:rPr>
              <w:t>следний</w:t>
            </w:r>
            <w:proofErr w:type="spellEnd"/>
            <w:r w:rsidRPr="00F363B1">
              <w:rPr>
                <w:color w:val="0D0D0D"/>
                <w:highlight w:val="yellow"/>
              </w:rPr>
              <w:t xml:space="preserve"> год) среди обучающихся, родителей, </w:t>
            </w:r>
            <w:proofErr w:type="gramStart"/>
            <w:r w:rsidRPr="00F363B1">
              <w:rPr>
                <w:color w:val="0D0D0D"/>
                <w:highlight w:val="yellow"/>
              </w:rPr>
              <w:t>педагогического</w:t>
            </w:r>
            <w:proofErr w:type="gramEnd"/>
            <w:r w:rsidRPr="00F363B1">
              <w:rPr>
                <w:color w:val="0D0D0D"/>
                <w:highlight w:val="yellow"/>
              </w:rPr>
              <w:t xml:space="preserve"> </w:t>
            </w:r>
            <w:proofErr w:type="spellStart"/>
            <w:r w:rsidRPr="00F363B1">
              <w:rPr>
                <w:color w:val="0D0D0D"/>
                <w:highlight w:val="yellow"/>
              </w:rPr>
              <w:t>сооб</w:t>
            </w:r>
            <w:r w:rsidR="00285F0B">
              <w:rPr>
                <w:color w:val="0D0D0D"/>
                <w:highlight w:val="yellow"/>
              </w:rPr>
              <w:t>-</w:t>
            </w:r>
            <w:r w:rsidRPr="00F363B1">
              <w:rPr>
                <w:color w:val="0D0D0D"/>
                <w:highlight w:val="yellow"/>
              </w:rPr>
              <w:t>щества</w:t>
            </w:r>
            <w:proofErr w:type="spellEnd"/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F363B1" w:rsidRDefault="00072949" w:rsidP="008320FE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F363B1" w:rsidRDefault="00072949" w:rsidP="008320FE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</w:tr>
      <w:tr w:rsidR="00072949" w:rsidRPr="00DA2479" w:rsidTr="008320FE">
        <w:trPr>
          <w:trHeight w:hRule="exact" w:val="40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b/>
                <w:bCs/>
                <w:color w:val="0D0D0D"/>
              </w:rPr>
              <w:t>3.3</w:t>
            </w:r>
          </w:p>
        </w:tc>
        <w:tc>
          <w:tcPr>
            <w:tcW w:w="15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b/>
                <w:iCs/>
                <w:color w:val="0D0D0D"/>
              </w:rPr>
              <w:t>Активное участие в работе методических объединений педагогических работников организации</w:t>
            </w:r>
          </w:p>
        </w:tc>
      </w:tr>
      <w:tr w:rsidR="00072949" w:rsidRPr="00DA2479" w:rsidTr="008320FE">
        <w:trPr>
          <w:trHeight w:val="323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3.3.1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Совершенствование учебно-методической базы профессиональной деятельности</w:t>
            </w:r>
          </w:p>
        </w:tc>
        <w:tc>
          <w:tcPr>
            <w:tcW w:w="3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285F0B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Наличие педагогических разработок: программ (дисциплин, факультативов, курсов по выбору, внеурочной деятельности и т.</w:t>
            </w:r>
            <w:r>
              <w:rPr>
                <w:color w:val="0D0D0D"/>
              </w:rPr>
              <w:t xml:space="preserve"> </w:t>
            </w:r>
            <w:r w:rsidRPr="00DA2479">
              <w:rPr>
                <w:color w:val="0D0D0D"/>
              </w:rPr>
              <w:t xml:space="preserve">п.), методических разработок и </w:t>
            </w:r>
            <w:proofErr w:type="spellStart"/>
            <w:proofErr w:type="gramStart"/>
            <w:r w:rsidRPr="00DA2479">
              <w:rPr>
                <w:color w:val="0D0D0D"/>
              </w:rPr>
              <w:t>реко</w:t>
            </w:r>
            <w:r w:rsidR="00285F0B">
              <w:rPr>
                <w:color w:val="0D0D0D"/>
              </w:rPr>
              <w:t>-</w:t>
            </w:r>
            <w:r w:rsidRPr="00DA2479">
              <w:rPr>
                <w:color w:val="0D0D0D"/>
              </w:rPr>
              <w:t>мендаций</w:t>
            </w:r>
            <w:proofErr w:type="spellEnd"/>
            <w:proofErr w:type="gramEnd"/>
            <w:r w:rsidRPr="00DA2479">
              <w:rPr>
                <w:color w:val="0D0D0D"/>
              </w:rPr>
              <w:t xml:space="preserve">, сборников </w:t>
            </w:r>
            <w:proofErr w:type="spellStart"/>
            <w:r w:rsidRPr="00DA2479">
              <w:rPr>
                <w:color w:val="0D0D0D"/>
              </w:rPr>
              <w:t>дидактиче</w:t>
            </w:r>
            <w:r w:rsidR="00285F0B">
              <w:rPr>
                <w:color w:val="0D0D0D"/>
              </w:rPr>
              <w:t>-</w:t>
            </w:r>
            <w:r w:rsidRPr="00DA2479">
              <w:rPr>
                <w:color w:val="0D0D0D"/>
              </w:rPr>
              <w:t>ского</w:t>
            </w:r>
            <w:proofErr w:type="spellEnd"/>
            <w:r w:rsidRPr="00DA2479">
              <w:rPr>
                <w:color w:val="0D0D0D"/>
              </w:rPr>
              <w:t xml:space="preserve"> или сценарного материала и т.</w:t>
            </w:r>
            <w:r>
              <w:rPr>
                <w:color w:val="0D0D0D"/>
              </w:rPr>
              <w:t xml:space="preserve"> </w:t>
            </w:r>
            <w:r w:rsidRPr="00DA2479">
              <w:rPr>
                <w:color w:val="0D0D0D"/>
              </w:rPr>
              <w:t>д.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0B635D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072949" w:rsidRPr="00DA2479" w:rsidTr="008320FE">
        <w:trPr>
          <w:trHeight w:val="338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lastRenderedPageBreak/>
              <w:t>3.3.2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Демонстрация уровня профессионализма собственно педагогической и методической деятельности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 xml:space="preserve">Результативность участия в профессиональных педагогических конкурсах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072949" w:rsidRPr="00DA2479" w:rsidTr="008320FE">
        <w:trPr>
          <w:trHeight w:val="4098"/>
        </w:trPr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</w:tc>
        <w:tc>
          <w:tcPr>
            <w:tcW w:w="31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ind w:firstLine="559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Результативность участия в  конкурсах педагогических разработок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ind w:firstLine="559"/>
              <w:contextualSpacing/>
              <w:jc w:val="both"/>
              <w:rPr>
                <w:color w:val="0D0D0D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ind w:firstLine="559"/>
              <w:contextualSpacing/>
              <w:jc w:val="both"/>
              <w:rPr>
                <w:i/>
                <w:color w:val="0D0D0D"/>
              </w:rPr>
            </w:pPr>
          </w:p>
        </w:tc>
      </w:tr>
      <w:tr w:rsidR="00072949" w:rsidRPr="00DA2479" w:rsidTr="008320FE">
        <w:trPr>
          <w:trHeight w:val="2678"/>
        </w:trPr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3.3.3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2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Экспертная деятельность по профилю деятельности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2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 xml:space="preserve">Работа в качестве члена жюри, эксперта </w:t>
            </w:r>
            <w:r>
              <w:rPr>
                <w:color w:val="0D0D0D"/>
              </w:rPr>
              <w:t>на</w:t>
            </w:r>
            <w:r w:rsidRPr="00DA2479">
              <w:rPr>
                <w:color w:val="0D0D0D"/>
              </w:rPr>
              <w:t xml:space="preserve"> конкурсах, фестивалях, выставках и иных формах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2"/>
              <w:contextualSpacing/>
              <w:jc w:val="both"/>
              <w:rPr>
                <w:color w:val="0D0D0D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072949" w:rsidRPr="00DA2479" w:rsidTr="008320FE">
        <w:trPr>
          <w:trHeight w:val="1491"/>
        </w:trPr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lastRenderedPageBreak/>
              <w:t>3.3.4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2"/>
              <w:contextualSpacing/>
              <w:jc w:val="both"/>
              <w:rPr>
                <w:color w:val="0D0D0D"/>
              </w:rPr>
            </w:pPr>
            <w:proofErr w:type="spellStart"/>
            <w:r w:rsidRPr="00DA2479">
              <w:rPr>
                <w:color w:val="0D0D0D"/>
              </w:rPr>
              <w:t>Организационно-методи-ческая</w:t>
            </w:r>
            <w:proofErr w:type="spellEnd"/>
            <w:r w:rsidRPr="00DA2479">
              <w:rPr>
                <w:color w:val="0D0D0D"/>
              </w:rPr>
              <w:t xml:space="preserve"> работа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2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Участие в организации и методическом обеспечении педагогических советов, МО классных руководителей</w:t>
            </w:r>
            <w:r>
              <w:rPr>
                <w:color w:val="0D0D0D"/>
              </w:rPr>
              <w:t xml:space="preserve"> (кураторов)</w:t>
            </w:r>
            <w:r w:rsidRPr="00DA2479">
              <w:rPr>
                <w:color w:val="0D0D0D"/>
              </w:rPr>
              <w:t>, родительских собраний. Выступления на семинарах и сове</w:t>
            </w:r>
            <w:r>
              <w:rPr>
                <w:color w:val="0D0D0D"/>
              </w:rPr>
              <w:t>щаниях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2"/>
              <w:contextualSpacing/>
              <w:jc w:val="both"/>
              <w:rPr>
                <w:color w:val="0D0D0D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ind w:firstLine="482"/>
              <w:contextualSpacing/>
              <w:jc w:val="both"/>
              <w:rPr>
                <w:i/>
                <w:color w:val="0D0D0D"/>
              </w:rPr>
            </w:pPr>
          </w:p>
        </w:tc>
      </w:tr>
      <w:tr w:rsidR="00072949" w:rsidRPr="00DA2479" w:rsidTr="008320FE">
        <w:trPr>
          <w:trHeight w:val="1968"/>
        </w:trPr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3.3.5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 xml:space="preserve">Исполнение функций </w:t>
            </w:r>
            <w:proofErr w:type="spellStart"/>
            <w:proofErr w:type="gramStart"/>
            <w:r w:rsidRPr="00DA2479">
              <w:rPr>
                <w:color w:val="0D0D0D"/>
              </w:rPr>
              <w:t>на</w:t>
            </w:r>
            <w:r w:rsidR="00285F0B">
              <w:rPr>
                <w:color w:val="0D0D0D"/>
              </w:rPr>
              <w:t>-</w:t>
            </w:r>
            <w:r w:rsidRPr="00DA2479">
              <w:rPr>
                <w:color w:val="0D0D0D"/>
              </w:rPr>
              <w:t>ставника</w:t>
            </w:r>
            <w:proofErr w:type="spellEnd"/>
            <w:proofErr w:type="gramEnd"/>
            <w:r w:rsidR="00285F0B">
              <w:rPr>
                <w:color w:val="0D0D0D"/>
              </w:rPr>
              <w:t xml:space="preserve"> (руководителя </w:t>
            </w:r>
            <w:proofErr w:type="spellStart"/>
            <w:r w:rsidR="00285F0B">
              <w:rPr>
                <w:color w:val="0D0D0D"/>
              </w:rPr>
              <w:t>педа-</w:t>
            </w:r>
            <w:r w:rsidR="00285F0B" w:rsidRPr="00285F0B">
              <w:rPr>
                <w:color w:val="0D0D0D"/>
              </w:rPr>
              <w:t>гогической</w:t>
            </w:r>
            <w:proofErr w:type="spellEnd"/>
            <w:r w:rsidR="00285F0B" w:rsidRPr="00285F0B">
              <w:rPr>
                <w:color w:val="0D0D0D"/>
              </w:rPr>
              <w:t xml:space="preserve"> практики)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  <w:proofErr w:type="gramStart"/>
            <w:r w:rsidRPr="00DA2479">
              <w:rPr>
                <w:color w:val="0D0D0D"/>
              </w:rPr>
              <w:t>Достаточный</w:t>
            </w:r>
            <w:proofErr w:type="gramEnd"/>
            <w:r w:rsidRPr="00DA2479">
              <w:rPr>
                <w:color w:val="0D0D0D"/>
              </w:rPr>
              <w:t xml:space="preserve"> </w:t>
            </w:r>
            <w:proofErr w:type="spellStart"/>
            <w:r w:rsidRPr="00DA2479">
              <w:rPr>
                <w:color w:val="0D0D0D"/>
              </w:rPr>
              <w:t>профессиона</w:t>
            </w:r>
            <w:r w:rsidR="00285F0B">
              <w:rPr>
                <w:color w:val="0D0D0D"/>
              </w:rPr>
              <w:t>-</w:t>
            </w:r>
            <w:r w:rsidRPr="00DA2479">
              <w:rPr>
                <w:color w:val="0D0D0D"/>
              </w:rPr>
              <w:t>лизм</w:t>
            </w:r>
            <w:proofErr w:type="spellEnd"/>
            <w:r w:rsidRPr="00DA2479">
              <w:rPr>
                <w:color w:val="0D0D0D"/>
              </w:rPr>
              <w:t xml:space="preserve"> и личностные качества, </w:t>
            </w:r>
            <w:proofErr w:type="spellStart"/>
            <w:r w:rsidRPr="00DA2479">
              <w:rPr>
                <w:color w:val="0D0D0D"/>
              </w:rPr>
              <w:t>по</w:t>
            </w:r>
            <w:r w:rsidR="00285F0B">
              <w:rPr>
                <w:color w:val="0D0D0D"/>
              </w:rPr>
              <w:t>-</w:t>
            </w:r>
            <w:r w:rsidRPr="00DA2479">
              <w:rPr>
                <w:color w:val="0D0D0D"/>
              </w:rPr>
              <w:t>зволяющие</w:t>
            </w:r>
            <w:proofErr w:type="spellEnd"/>
            <w:r w:rsidRPr="00DA2479">
              <w:rPr>
                <w:color w:val="0D0D0D"/>
              </w:rPr>
              <w:t xml:space="preserve"> работать в качестве </w:t>
            </w:r>
            <w:proofErr w:type="spellStart"/>
            <w:r w:rsidRPr="00DA2479">
              <w:rPr>
                <w:color w:val="0D0D0D"/>
              </w:rPr>
              <w:t>на</w:t>
            </w:r>
            <w:r w:rsidR="00285F0B">
              <w:rPr>
                <w:color w:val="0D0D0D"/>
              </w:rPr>
              <w:t>-</w:t>
            </w:r>
            <w:r w:rsidRPr="00DA2479">
              <w:rPr>
                <w:color w:val="0D0D0D"/>
              </w:rPr>
              <w:t>ставника</w:t>
            </w:r>
            <w:proofErr w:type="spellEnd"/>
            <w:r w:rsidRPr="00DA2479">
              <w:rPr>
                <w:color w:val="0D0D0D"/>
              </w:rPr>
              <w:t xml:space="preserve"> молодых </w:t>
            </w:r>
            <w:r w:rsidR="00285F0B" w:rsidRPr="00285F0B">
              <w:rPr>
                <w:color w:val="0D0D0D"/>
              </w:rPr>
              <w:t>педагогов (</w:t>
            </w:r>
            <w:proofErr w:type="spellStart"/>
            <w:r w:rsidR="00285F0B" w:rsidRPr="00285F0B">
              <w:rPr>
                <w:color w:val="0D0D0D"/>
              </w:rPr>
              <w:t>руко</w:t>
            </w:r>
            <w:r w:rsidR="00285F0B">
              <w:rPr>
                <w:color w:val="0D0D0D"/>
              </w:rPr>
              <w:t>-</w:t>
            </w:r>
            <w:r w:rsidR="00285F0B" w:rsidRPr="00285F0B">
              <w:rPr>
                <w:color w:val="0D0D0D"/>
              </w:rPr>
              <w:t>водителя</w:t>
            </w:r>
            <w:proofErr w:type="spellEnd"/>
            <w:r w:rsidR="00285F0B" w:rsidRPr="00285F0B">
              <w:rPr>
                <w:color w:val="0D0D0D"/>
              </w:rPr>
              <w:t xml:space="preserve"> педагогической практики)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072949" w:rsidRPr="00DA2479" w:rsidTr="008320FE">
        <w:trPr>
          <w:trHeight w:hRule="exact" w:val="437"/>
        </w:trPr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b/>
                <w:bCs/>
                <w:color w:val="0D0D0D"/>
              </w:rPr>
              <w:t>4</w:t>
            </w:r>
          </w:p>
        </w:tc>
        <w:tc>
          <w:tcPr>
            <w:tcW w:w="1514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b/>
                <w:bCs/>
                <w:color w:val="0D0D0D"/>
              </w:rPr>
            </w:pPr>
            <w:r w:rsidRPr="00DA2479">
              <w:rPr>
                <w:b/>
                <w:bCs/>
                <w:color w:val="0D0D0D"/>
              </w:rPr>
              <w:t>Повышение квалификации</w:t>
            </w:r>
          </w:p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b/>
                <w:bCs/>
                <w:color w:val="0D0D0D"/>
              </w:rPr>
            </w:pPr>
          </w:p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</w:tc>
      </w:tr>
      <w:tr w:rsidR="00072949" w:rsidRPr="00DA2479" w:rsidTr="008320FE">
        <w:trPr>
          <w:trHeight w:val="324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4.1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Систематичность повышения квалификации в централизованных формах</w:t>
            </w:r>
          </w:p>
        </w:tc>
        <w:tc>
          <w:tcPr>
            <w:tcW w:w="37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220DE3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220DE3">
              <w:rPr>
                <w:color w:val="0D0D0D"/>
                <w:highlight w:val="yellow"/>
              </w:rPr>
              <w:t xml:space="preserve">Послевузовское образование (аспирантура, докторантура, </w:t>
            </w:r>
            <w:proofErr w:type="spellStart"/>
            <w:proofErr w:type="gramStart"/>
            <w:r w:rsidRPr="00220DE3">
              <w:rPr>
                <w:color w:val="0D0D0D"/>
                <w:highlight w:val="yellow"/>
              </w:rPr>
              <w:t>маги</w:t>
            </w:r>
            <w:r w:rsidR="00285F0B">
              <w:rPr>
                <w:color w:val="0D0D0D"/>
                <w:highlight w:val="yellow"/>
              </w:rPr>
              <w:t>-</w:t>
            </w:r>
            <w:r w:rsidRPr="00220DE3">
              <w:rPr>
                <w:color w:val="0D0D0D"/>
                <w:highlight w:val="yellow"/>
              </w:rPr>
              <w:t>стратура</w:t>
            </w:r>
            <w:proofErr w:type="spellEnd"/>
            <w:proofErr w:type="gramEnd"/>
            <w:r w:rsidRPr="00220DE3">
              <w:rPr>
                <w:color w:val="0D0D0D"/>
                <w:highlight w:val="yellow"/>
              </w:rPr>
              <w:t xml:space="preserve">, получение второго  </w:t>
            </w:r>
            <w:proofErr w:type="spellStart"/>
            <w:r w:rsidRPr="00220DE3">
              <w:rPr>
                <w:color w:val="0D0D0D"/>
                <w:highlight w:val="yellow"/>
              </w:rPr>
              <w:t>выс</w:t>
            </w:r>
            <w:r w:rsidR="00285F0B">
              <w:rPr>
                <w:color w:val="0D0D0D"/>
                <w:highlight w:val="yellow"/>
              </w:rPr>
              <w:t>-</w:t>
            </w:r>
            <w:r w:rsidRPr="00220DE3">
              <w:rPr>
                <w:color w:val="0D0D0D"/>
                <w:highlight w:val="yellow"/>
              </w:rPr>
              <w:t>шего</w:t>
            </w:r>
            <w:proofErr w:type="spellEnd"/>
            <w:r w:rsidRPr="00220DE3">
              <w:rPr>
                <w:color w:val="0D0D0D"/>
                <w:highlight w:val="yellow"/>
              </w:rPr>
              <w:t xml:space="preserve"> образования  по профилю деятельности), переподготовка или курсы повышения квалификации, пройденные за последние три года (не менее 72 часов)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220DE3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949" w:rsidRPr="00220DE3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  <w:highlight w:val="yellow"/>
              </w:rPr>
            </w:pPr>
          </w:p>
        </w:tc>
      </w:tr>
      <w:tr w:rsidR="00072949" w:rsidRPr="00DA2479" w:rsidTr="008320FE">
        <w:trPr>
          <w:trHeight w:hRule="exact" w:val="356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lastRenderedPageBreak/>
              <w:t>4.2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2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Систематичность повышения квалификации в нецентрализованных формах</w:t>
            </w:r>
          </w:p>
        </w:tc>
        <w:tc>
          <w:tcPr>
            <w:tcW w:w="3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220DE3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220DE3">
              <w:rPr>
                <w:color w:val="0D0D0D"/>
                <w:highlight w:val="yellow"/>
              </w:rPr>
              <w:t>Участие в целевых краткосрочных курсах повышения квалификации (менее 72 часов), обучающих семинарах (от 8 час.).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220DE3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ind w:firstLine="482"/>
              <w:contextualSpacing/>
              <w:jc w:val="both"/>
              <w:rPr>
                <w:color w:val="0D0D0D"/>
              </w:rPr>
            </w:pPr>
          </w:p>
        </w:tc>
      </w:tr>
      <w:tr w:rsidR="00072949" w:rsidRPr="00DA2479" w:rsidTr="008320FE">
        <w:trPr>
          <w:trHeight w:hRule="exact" w:val="48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b/>
                <w:color w:val="0D0D0D"/>
              </w:rPr>
            </w:pPr>
            <w:r w:rsidRPr="00DA2479">
              <w:rPr>
                <w:b/>
                <w:color w:val="0D0D0D"/>
              </w:rPr>
              <w:t>5</w:t>
            </w:r>
          </w:p>
        </w:tc>
        <w:tc>
          <w:tcPr>
            <w:tcW w:w="151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pStyle w:val="Default"/>
              <w:contextualSpacing/>
              <w:jc w:val="both"/>
              <w:rPr>
                <w:b/>
                <w:color w:val="0D0D0D"/>
              </w:rPr>
            </w:pPr>
            <w:r w:rsidRPr="00DA2479">
              <w:rPr>
                <w:b/>
                <w:color w:val="0D0D0D"/>
              </w:rPr>
              <w:t>Отраслевые награды</w:t>
            </w:r>
          </w:p>
        </w:tc>
      </w:tr>
      <w:tr w:rsidR="00072949" w:rsidRPr="00DA2479" w:rsidTr="00072949">
        <w:trPr>
          <w:trHeight w:hRule="exact" w:val="34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DA2479" w:rsidRDefault="00072949" w:rsidP="008320F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DA2479">
              <w:rPr>
                <w:color w:val="0D0D0D"/>
              </w:rPr>
              <w:t>5.1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949" w:rsidRPr="00220DE3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220DE3">
              <w:rPr>
                <w:color w:val="0D0D0D"/>
                <w:highlight w:val="yellow"/>
              </w:rPr>
              <w:t xml:space="preserve">Награды за успехи в профессиональной деятельности, наличие ученой степени, звания 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949" w:rsidRPr="00220DE3" w:rsidRDefault="00072949" w:rsidP="008320FE">
            <w:pPr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220DE3">
              <w:rPr>
                <w:color w:val="0D0D0D"/>
                <w:highlight w:val="yellow"/>
              </w:rPr>
              <w:t>Наличие наград, отраслевых знаков отличия:</w:t>
            </w:r>
          </w:p>
          <w:p w:rsidR="00072949" w:rsidRPr="00220DE3" w:rsidRDefault="00072949" w:rsidP="008320FE">
            <w:pPr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220DE3">
              <w:rPr>
                <w:color w:val="0D0D0D"/>
                <w:highlight w:val="yellow"/>
              </w:rPr>
              <w:t>- медаль;</w:t>
            </w:r>
          </w:p>
          <w:p w:rsidR="00072949" w:rsidRPr="00220DE3" w:rsidRDefault="00072949" w:rsidP="008320FE">
            <w:pPr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220DE3">
              <w:rPr>
                <w:color w:val="0D0D0D"/>
                <w:highlight w:val="yellow"/>
              </w:rPr>
              <w:t>- почетное звание;</w:t>
            </w:r>
          </w:p>
          <w:p w:rsidR="00072949" w:rsidRPr="00220DE3" w:rsidRDefault="00072949" w:rsidP="008320FE">
            <w:pPr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220DE3">
              <w:rPr>
                <w:color w:val="0D0D0D"/>
                <w:highlight w:val="yellow"/>
              </w:rPr>
              <w:t>- нагрудный знак;</w:t>
            </w:r>
          </w:p>
          <w:p w:rsidR="00072949" w:rsidRPr="00220DE3" w:rsidRDefault="00072949" w:rsidP="008320FE">
            <w:pPr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220DE3">
              <w:rPr>
                <w:color w:val="0D0D0D"/>
                <w:highlight w:val="yellow"/>
              </w:rPr>
              <w:t>- почетная грамота или благодарность Министерства образования и науки РФ и отраслевых министерств;</w:t>
            </w:r>
          </w:p>
          <w:p w:rsidR="00072949" w:rsidRPr="00220DE3" w:rsidRDefault="00072949" w:rsidP="008320FE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220DE3">
              <w:rPr>
                <w:color w:val="0D0D0D"/>
                <w:highlight w:val="yellow"/>
              </w:rPr>
              <w:t>- наличие ученой степени;</w:t>
            </w:r>
          </w:p>
          <w:p w:rsidR="00072949" w:rsidRPr="00220DE3" w:rsidRDefault="00072949" w:rsidP="008320FE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220DE3">
              <w:rPr>
                <w:color w:val="0D0D0D"/>
                <w:highlight w:val="yellow"/>
              </w:rPr>
              <w:t>- наличие ученого звания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2949" w:rsidRPr="00220DE3" w:rsidRDefault="00072949" w:rsidP="008320F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949" w:rsidRPr="00220DE3" w:rsidRDefault="00072949" w:rsidP="008320FE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  <w:color w:val="0D0D0D"/>
                <w:highlight w:val="yellow"/>
              </w:rPr>
            </w:pPr>
          </w:p>
        </w:tc>
      </w:tr>
    </w:tbl>
    <w:p w:rsidR="00465181" w:rsidRDefault="00465181"/>
    <w:p w:rsidR="00465181" w:rsidRDefault="00465181"/>
    <w:p w:rsidR="00465181" w:rsidRDefault="00465181"/>
    <w:p w:rsidR="00465181" w:rsidRDefault="00465181" w:rsidP="00465181">
      <w:pPr>
        <w:pStyle w:val="Default"/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заполнения: 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специалистов: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группы:  __________     ___________________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                                            </w:t>
      </w:r>
      <w:r>
        <w:t>подпись                           Ф.И.О.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группы: _________      ___________________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</w:pPr>
      <w:r>
        <w:t xml:space="preserve">                                   подпись                            Ф.И.О.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_________      ___________________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vertAlign w:val="superscript"/>
        </w:rPr>
      </w:pPr>
      <w:r>
        <w:rPr>
          <w:sz w:val="28"/>
          <w:szCs w:val="28"/>
        </w:rPr>
        <w:t xml:space="preserve">        </w:t>
      </w:r>
      <w:r>
        <w:t xml:space="preserve">                          подпись                            Ф.И.О.</w:t>
      </w:r>
    </w:p>
    <w:p w:rsidR="00465181" w:rsidRDefault="00465181" w:rsidP="00465181">
      <w:pPr>
        <w:spacing w:line="228" w:lineRule="auto"/>
        <w:ind w:firstLine="567"/>
        <w:jc w:val="both"/>
      </w:pPr>
    </w:p>
    <w:p w:rsidR="00465181" w:rsidRDefault="00465181"/>
    <w:sectPr w:rsidR="00465181" w:rsidSect="004048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44A68E"/>
    <w:lvl w:ilvl="0">
      <w:numFmt w:val="bullet"/>
      <w:lvlText w:val="*"/>
      <w:lvlJc w:val="left"/>
    </w:lvl>
  </w:abstractNum>
  <w:abstractNum w:abstractNumId="1">
    <w:nsid w:val="040E3CA8"/>
    <w:multiLevelType w:val="hybridMultilevel"/>
    <w:tmpl w:val="E5E2CDE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0095E"/>
    <w:multiLevelType w:val="hybridMultilevel"/>
    <w:tmpl w:val="37A871C2"/>
    <w:lvl w:ilvl="0" w:tplc="5F84B8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D65481"/>
    <w:multiLevelType w:val="hybridMultilevel"/>
    <w:tmpl w:val="A6D82914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B3B0F"/>
    <w:multiLevelType w:val="hybridMultilevel"/>
    <w:tmpl w:val="C8DA0452"/>
    <w:lvl w:ilvl="0" w:tplc="3AA8C1D2">
      <w:start w:val="1"/>
      <w:numFmt w:val="bullet"/>
      <w:lvlText w:val="-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3E0A4ADF"/>
    <w:multiLevelType w:val="hybridMultilevel"/>
    <w:tmpl w:val="09B8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1164A"/>
    <w:multiLevelType w:val="hybridMultilevel"/>
    <w:tmpl w:val="8DA09988"/>
    <w:lvl w:ilvl="0" w:tplc="3AA8C1D2">
      <w:start w:val="1"/>
      <w:numFmt w:val="bullet"/>
      <w:lvlText w:val="-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66A6322D"/>
    <w:multiLevelType w:val="hybridMultilevel"/>
    <w:tmpl w:val="3AF6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82B0B"/>
    <w:multiLevelType w:val="hybridMultilevel"/>
    <w:tmpl w:val="CCEE7602"/>
    <w:lvl w:ilvl="0" w:tplc="09D446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E695744"/>
    <w:multiLevelType w:val="hybridMultilevel"/>
    <w:tmpl w:val="17405326"/>
    <w:lvl w:ilvl="0" w:tplc="8904F5E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861"/>
    <w:rsid w:val="00072949"/>
    <w:rsid w:val="00121A8D"/>
    <w:rsid w:val="00285F0B"/>
    <w:rsid w:val="002C1FDC"/>
    <w:rsid w:val="00404861"/>
    <w:rsid w:val="00465181"/>
    <w:rsid w:val="00550B8A"/>
    <w:rsid w:val="0057069E"/>
    <w:rsid w:val="00BF41C6"/>
    <w:rsid w:val="00D76888"/>
    <w:rsid w:val="00D80FCC"/>
    <w:rsid w:val="00E37637"/>
    <w:rsid w:val="00E9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Placeholder Text"/>
    <w:uiPriority w:val="99"/>
    <w:semiHidden/>
    <w:rsid w:val="000729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7294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949"/>
    <w:rPr>
      <w:rFonts w:ascii="Tahoma" w:eastAsia="Times New Roman" w:hAnsi="Tahoma" w:cs="Times New Roman"/>
      <w:sz w:val="16"/>
      <w:szCs w:val="16"/>
    </w:rPr>
  </w:style>
  <w:style w:type="paragraph" w:customStyle="1" w:styleId="msonospacingbullet2gif">
    <w:name w:val="msonospacingbullet2.gif"/>
    <w:basedOn w:val="a"/>
    <w:rsid w:val="0007294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07294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7294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7294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7294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7294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07294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fomenko_l_m</dc:creator>
  <cp:keywords/>
  <dc:description/>
  <cp:lastModifiedBy>Admin</cp:lastModifiedBy>
  <cp:revision>7</cp:revision>
  <dcterms:created xsi:type="dcterms:W3CDTF">2015-07-16T10:39:00Z</dcterms:created>
  <dcterms:modified xsi:type="dcterms:W3CDTF">2015-10-04T14:37:00Z</dcterms:modified>
</cp:coreProperties>
</file>